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6319C" w14:textId="07D9F109" w:rsidR="00E05FC0" w:rsidRPr="00E05FC0" w:rsidRDefault="00E05FC0" w:rsidP="00E05FC0">
      <w:pPr>
        <w:spacing w:line="360" w:lineRule="auto"/>
        <w:jc w:val="center"/>
        <w:rPr>
          <w:rFonts w:ascii="ＭＳ ゴシック" w:eastAsia="ＭＳ ゴシック" w:hAnsi="ＭＳ ゴシック"/>
          <w:b/>
          <w:bCs/>
          <w:sz w:val="24"/>
          <w:szCs w:val="24"/>
        </w:rPr>
      </w:pPr>
      <w:r w:rsidRPr="00E05FC0">
        <w:rPr>
          <w:rFonts w:ascii="ＭＳ ゴシック" w:eastAsia="ＭＳ ゴシック" w:hAnsi="ＭＳ ゴシック" w:hint="eastAsia"/>
          <w:b/>
          <w:bCs/>
          <w:sz w:val="24"/>
          <w:szCs w:val="24"/>
        </w:rPr>
        <w:t>「サクラフェスティバル2024」（デンマーク・コペンハーゲン）出展報告書</w:t>
      </w:r>
    </w:p>
    <w:tbl>
      <w:tblPr>
        <w:tblStyle w:val="a3"/>
        <w:tblW w:w="0" w:type="auto"/>
        <w:tblLook w:val="04A0" w:firstRow="1" w:lastRow="0" w:firstColumn="1" w:lastColumn="0" w:noHBand="0" w:noVBand="1"/>
      </w:tblPr>
      <w:tblGrid>
        <w:gridCol w:w="8494"/>
      </w:tblGrid>
      <w:tr w:rsidR="00E05FC0" w14:paraId="00033542" w14:textId="77777777" w:rsidTr="00E05FC0">
        <w:trPr>
          <w:trHeight w:val="2223"/>
        </w:trPr>
        <w:tc>
          <w:tcPr>
            <w:tcW w:w="8494" w:type="dxa"/>
          </w:tcPr>
          <w:p w14:paraId="630E8D35" w14:textId="3DCDFB46" w:rsidR="00E05FC0" w:rsidRDefault="00E05FC0" w:rsidP="00E05FC0">
            <w:pPr>
              <w:jc w:val="both"/>
              <w:rPr>
                <w:rFonts w:ascii="ＭＳ ゴシック" w:eastAsia="ＭＳ ゴシック" w:hAnsi="ＭＳ ゴシック"/>
              </w:rPr>
            </w:pPr>
            <w:r>
              <w:rPr>
                <w:rFonts w:ascii="ＭＳ ゴシック" w:eastAsia="ＭＳ ゴシック" w:hAnsi="ＭＳ ゴシック" w:hint="eastAsia"/>
              </w:rPr>
              <w:t xml:space="preserve">　イベント名</w:t>
            </w:r>
            <w:r w:rsidR="00C57B68">
              <w:rPr>
                <w:rFonts w:ascii="ＭＳ ゴシック" w:eastAsia="ＭＳ ゴシック" w:hAnsi="ＭＳ ゴシック" w:hint="eastAsia"/>
              </w:rPr>
              <w:t xml:space="preserve"> </w:t>
            </w:r>
            <w:r w:rsidR="00BE7336">
              <w:rPr>
                <w:rFonts w:ascii="ＭＳ ゴシック" w:eastAsia="ＭＳ ゴシック" w:hAnsi="ＭＳ ゴシック" w:hint="eastAsia"/>
              </w:rPr>
              <w:t xml:space="preserve"> </w:t>
            </w:r>
            <w:r>
              <w:rPr>
                <w:rFonts w:ascii="ＭＳ ゴシック" w:eastAsia="ＭＳ ゴシック" w:hAnsi="ＭＳ ゴシック" w:hint="eastAsia"/>
              </w:rPr>
              <w:t>：コペンハーゲンサクラフェスティバル</w:t>
            </w:r>
          </w:p>
          <w:p w14:paraId="20CB84C3" w14:textId="467982C4" w:rsidR="00E05FC0" w:rsidRDefault="00E05FC0" w:rsidP="00E05FC0">
            <w:pPr>
              <w:jc w:val="both"/>
              <w:rPr>
                <w:rFonts w:ascii="ＭＳ ゴシック" w:eastAsia="ＭＳ ゴシック" w:hAnsi="ＭＳ ゴシック"/>
              </w:rPr>
            </w:pPr>
            <w:r>
              <w:rPr>
                <w:rFonts w:ascii="ＭＳ ゴシック" w:eastAsia="ＭＳ ゴシック" w:hAnsi="ＭＳ ゴシック" w:hint="eastAsia"/>
              </w:rPr>
              <w:t xml:space="preserve">　　　　　　　</w:t>
            </w:r>
            <w:r w:rsidR="00BE7336">
              <w:rPr>
                <w:rFonts w:ascii="ＭＳ ゴシック" w:eastAsia="ＭＳ ゴシック" w:hAnsi="ＭＳ ゴシック" w:hint="eastAsia"/>
              </w:rPr>
              <w:t xml:space="preserve">  </w:t>
            </w:r>
            <w:r>
              <w:rPr>
                <w:rFonts w:ascii="ＭＳ ゴシック" w:eastAsia="ＭＳ ゴシック" w:hAnsi="ＭＳ ゴシック" w:hint="eastAsia"/>
              </w:rPr>
              <w:t>(Copenhagen Sakura Festival)</w:t>
            </w:r>
          </w:p>
          <w:p w14:paraId="67D3C4C9" w14:textId="0EDFE12C" w:rsidR="00E05FC0" w:rsidRDefault="00E05FC0" w:rsidP="00E05FC0">
            <w:pPr>
              <w:jc w:val="both"/>
              <w:rPr>
                <w:rFonts w:ascii="ＭＳ ゴシック" w:eastAsia="ＭＳ ゴシック" w:hAnsi="ＭＳ ゴシック"/>
              </w:rPr>
            </w:pPr>
            <w:r>
              <w:rPr>
                <w:rFonts w:ascii="ＭＳ ゴシック" w:eastAsia="ＭＳ ゴシック" w:hAnsi="ＭＳ ゴシック" w:hint="eastAsia"/>
              </w:rPr>
              <w:t xml:space="preserve">　日　　　時</w:t>
            </w:r>
            <w:r w:rsidR="00C57B68">
              <w:rPr>
                <w:rFonts w:ascii="ＭＳ ゴシック" w:eastAsia="ＭＳ ゴシック" w:hAnsi="ＭＳ ゴシック" w:hint="eastAsia"/>
              </w:rPr>
              <w:t xml:space="preserve"> </w:t>
            </w:r>
            <w:r w:rsidR="00BE7336">
              <w:rPr>
                <w:rFonts w:ascii="ＭＳ ゴシック" w:eastAsia="ＭＳ ゴシック" w:hAnsi="ＭＳ ゴシック" w:hint="eastAsia"/>
              </w:rPr>
              <w:t xml:space="preserve"> </w:t>
            </w:r>
            <w:r>
              <w:rPr>
                <w:rFonts w:ascii="ＭＳ ゴシック" w:eastAsia="ＭＳ ゴシック" w:hAnsi="ＭＳ ゴシック" w:hint="eastAsia"/>
              </w:rPr>
              <w:t>：</w:t>
            </w:r>
            <w:r w:rsidR="00E7291F">
              <w:rPr>
                <w:rFonts w:ascii="ＭＳ ゴシック" w:eastAsia="ＭＳ ゴシック" w:hAnsi="ＭＳ ゴシック" w:hint="eastAsia"/>
              </w:rPr>
              <w:t>2024年４月20日（土）、21日（日）</w:t>
            </w:r>
          </w:p>
          <w:p w14:paraId="68A2D6A4" w14:textId="7F2378D8" w:rsidR="00E7291F" w:rsidRDefault="00E7291F" w:rsidP="00E05FC0">
            <w:pPr>
              <w:jc w:val="both"/>
              <w:rPr>
                <w:rFonts w:ascii="ＭＳ ゴシック" w:eastAsia="ＭＳ ゴシック" w:hAnsi="ＭＳ ゴシック"/>
              </w:rPr>
            </w:pPr>
            <w:r>
              <w:rPr>
                <w:rFonts w:ascii="ＭＳ ゴシック" w:eastAsia="ＭＳ ゴシック" w:hAnsi="ＭＳ ゴシック" w:hint="eastAsia"/>
              </w:rPr>
              <w:t xml:space="preserve">　場　　　所</w:t>
            </w:r>
            <w:r w:rsidR="00C57B68">
              <w:rPr>
                <w:rFonts w:ascii="ＭＳ ゴシック" w:eastAsia="ＭＳ ゴシック" w:hAnsi="ＭＳ ゴシック" w:hint="eastAsia"/>
              </w:rPr>
              <w:t xml:space="preserve"> </w:t>
            </w:r>
            <w:r w:rsidR="00BE7336">
              <w:rPr>
                <w:rFonts w:ascii="ＭＳ ゴシック" w:eastAsia="ＭＳ ゴシック" w:hAnsi="ＭＳ ゴシック" w:hint="eastAsia"/>
              </w:rPr>
              <w:t xml:space="preserve"> </w:t>
            </w:r>
            <w:r>
              <w:rPr>
                <w:rFonts w:ascii="ＭＳ ゴシック" w:eastAsia="ＭＳ ゴシック" w:hAnsi="ＭＳ ゴシック" w:hint="eastAsia"/>
              </w:rPr>
              <w:t xml:space="preserve">：デンマーク・コペンハーゲン　</w:t>
            </w:r>
            <w:r w:rsidRPr="00E7291F">
              <w:rPr>
                <w:rFonts w:ascii="ＭＳ ゴシック" w:eastAsia="ＭＳ ゴシック" w:hAnsi="ＭＳ ゴシック" w:hint="eastAsia"/>
              </w:rPr>
              <w:t>ランゲリニー公園</w:t>
            </w:r>
          </w:p>
          <w:p w14:paraId="2C963669" w14:textId="448360C0" w:rsidR="00E7291F" w:rsidRDefault="00E7291F" w:rsidP="00E05FC0">
            <w:pPr>
              <w:jc w:val="both"/>
              <w:rPr>
                <w:rFonts w:ascii="ＭＳ ゴシック" w:eastAsia="ＭＳ ゴシック" w:hAnsi="ＭＳ ゴシック"/>
              </w:rPr>
            </w:pPr>
            <w:r>
              <w:rPr>
                <w:rFonts w:ascii="ＭＳ ゴシック" w:eastAsia="ＭＳ ゴシック" w:hAnsi="ＭＳ ゴシック" w:hint="eastAsia"/>
              </w:rPr>
              <w:t xml:space="preserve">　主　催　者</w:t>
            </w:r>
            <w:r w:rsidR="00C57B68">
              <w:rPr>
                <w:rFonts w:ascii="ＭＳ ゴシック" w:eastAsia="ＭＳ ゴシック" w:hAnsi="ＭＳ ゴシック" w:hint="eastAsia"/>
              </w:rPr>
              <w:t xml:space="preserve"> </w:t>
            </w:r>
            <w:r w:rsidR="00BE7336">
              <w:rPr>
                <w:rFonts w:ascii="ＭＳ ゴシック" w:eastAsia="ＭＳ ゴシック" w:hAnsi="ＭＳ ゴシック" w:hint="eastAsia"/>
              </w:rPr>
              <w:t xml:space="preserve"> </w:t>
            </w:r>
            <w:r>
              <w:rPr>
                <w:rFonts w:ascii="ＭＳ ゴシック" w:eastAsia="ＭＳ ゴシック" w:hAnsi="ＭＳ ゴシック" w:hint="eastAsia"/>
              </w:rPr>
              <w:t>：コペンハーゲンサクラフェスティバル実行委員会</w:t>
            </w:r>
          </w:p>
          <w:p w14:paraId="44ED53A0" w14:textId="64E64219" w:rsidR="00C57B68" w:rsidRDefault="00C57B68" w:rsidP="00E05FC0">
            <w:pPr>
              <w:jc w:val="both"/>
              <w:rPr>
                <w:rFonts w:ascii="ＭＳ ゴシック" w:eastAsia="ＭＳ ゴシック" w:hAnsi="ＭＳ ゴシック"/>
              </w:rPr>
            </w:pPr>
            <w:r>
              <w:rPr>
                <w:rFonts w:ascii="ＭＳ ゴシック" w:eastAsia="ＭＳ ゴシック" w:hAnsi="ＭＳ ゴシック" w:hint="eastAsia"/>
              </w:rPr>
              <w:t xml:space="preserve">　　　　　　　 ※在デンマーク日本国大使館、コペンハーゲン市、その他日本関連</w:t>
            </w:r>
            <w:r>
              <w:rPr>
                <w:rFonts w:ascii="ＭＳ ゴシック" w:eastAsia="ＭＳ ゴシック" w:hAnsi="ＭＳ ゴシック"/>
              </w:rPr>
              <w:br/>
            </w:r>
            <w:r>
              <w:rPr>
                <w:rFonts w:ascii="ＭＳ ゴシック" w:eastAsia="ＭＳ ゴシック" w:hAnsi="ＭＳ ゴシック" w:hint="eastAsia"/>
              </w:rPr>
              <w:t xml:space="preserve">　　　　　　　　 の文化・民間団体により運営</w:t>
            </w:r>
          </w:p>
          <w:p w14:paraId="2E260290" w14:textId="3ACC23BA" w:rsidR="00C57B68" w:rsidRDefault="00C57B68" w:rsidP="00E05FC0">
            <w:pPr>
              <w:jc w:val="both"/>
              <w:rPr>
                <w:rFonts w:ascii="ＭＳ ゴシック" w:eastAsia="ＭＳ ゴシック" w:hAnsi="ＭＳ ゴシック"/>
                <w:lang w:eastAsia="zh-CN"/>
              </w:rPr>
            </w:pPr>
            <w:r>
              <w:rPr>
                <w:rFonts w:ascii="ＭＳ ゴシック" w:eastAsia="ＭＳ ゴシック" w:hAnsi="ＭＳ ゴシック" w:hint="eastAsia"/>
              </w:rPr>
              <w:t xml:space="preserve">　</w:t>
            </w:r>
            <w:r>
              <w:rPr>
                <w:rFonts w:ascii="ＭＳ ゴシック" w:eastAsia="ＭＳ ゴシック" w:hAnsi="ＭＳ ゴシック" w:hint="eastAsia"/>
                <w:lang w:eastAsia="zh-CN"/>
              </w:rPr>
              <w:t>参 加 者 数</w:t>
            </w:r>
            <w:r w:rsidR="00BE7336">
              <w:rPr>
                <w:rFonts w:ascii="ＭＳ ゴシック" w:eastAsia="ＭＳ ゴシック" w:hAnsi="ＭＳ ゴシック" w:hint="eastAsia"/>
                <w:lang w:eastAsia="zh-CN"/>
              </w:rPr>
              <w:t xml:space="preserve"> </w:t>
            </w:r>
            <w:r>
              <w:rPr>
                <w:rFonts w:ascii="ＭＳ ゴシック" w:eastAsia="ＭＳ ゴシック" w:hAnsi="ＭＳ ゴシック" w:hint="eastAsia"/>
                <w:lang w:eastAsia="zh-CN"/>
              </w:rPr>
              <w:t>：</w:t>
            </w:r>
            <w:r w:rsidR="00BE7336">
              <w:rPr>
                <w:rFonts w:ascii="ＭＳ ゴシック" w:eastAsia="ＭＳ ゴシック" w:hAnsi="ＭＳ ゴシック" w:hint="eastAsia"/>
                <w:lang w:eastAsia="zh-CN"/>
              </w:rPr>
              <w:t>非公表</w:t>
            </w:r>
          </w:p>
          <w:p w14:paraId="316568D9" w14:textId="2FBB3BAB" w:rsidR="00BE7336" w:rsidRPr="00DA06AC" w:rsidRDefault="00BE7336" w:rsidP="00E05FC0">
            <w:pPr>
              <w:jc w:val="both"/>
              <w:rPr>
                <w:rFonts w:ascii="ＭＳ ゴシック" w:eastAsia="ＭＳ ゴシック" w:hAnsi="ＭＳ ゴシック"/>
                <w:lang w:eastAsia="zh-CN"/>
              </w:rPr>
            </w:pPr>
            <w:r>
              <w:rPr>
                <w:rFonts w:ascii="ＭＳ ゴシック" w:eastAsia="ＭＳ ゴシック" w:hAnsi="ＭＳ ゴシック" w:hint="eastAsia"/>
                <w:lang w:eastAsia="zh-CN"/>
              </w:rPr>
              <w:t xml:space="preserve">　</w:t>
            </w:r>
            <w:r w:rsidRPr="00BE7336">
              <w:rPr>
                <w:rFonts w:ascii="ＭＳ ゴシック" w:eastAsia="ＭＳ ゴシック" w:hAnsi="ＭＳ ゴシック" w:hint="eastAsia"/>
                <w:kern w:val="0"/>
              </w:rPr>
              <w:t>ホームページ</w:t>
            </w:r>
            <w:r>
              <w:rPr>
                <w:rFonts w:ascii="ＭＳ ゴシック" w:eastAsia="ＭＳ ゴシック" w:hAnsi="ＭＳ ゴシック" w:hint="eastAsia"/>
                <w:kern w:val="0"/>
                <w:lang w:eastAsia="zh-CN"/>
              </w:rPr>
              <w:t>：</w:t>
            </w:r>
            <w:hyperlink r:id="rId10" w:history="1">
              <w:r w:rsidR="00DA06AC" w:rsidRPr="007D4703">
                <w:rPr>
                  <w:rStyle w:val="a4"/>
                  <w:rFonts w:ascii="ＭＳ ゴシック" w:eastAsia="ＭＳ ゴシック" w:hAnsi="ＭＳ ゴシック"/>
                  <w:kern w:val="0"/>
                  <w:lang w:eastAsia="zh-CN"/>
                </w:rPr>
                <w:t>https://sakurafestival.dk/</w:t>
              </w:r>
            </w:hyperlink>
            <w:r w:rsidR="00DA06AC">
              <w:rPr>
                <w:rFonts w:ascii="ＭＳ ゴシック" w:eastAsia="ＭＳ ゴシック" w:hAnsi="ＭＳ ゴシック" w:hint="eastAsia"/>
                <w:kern w:val="0"/>
                <w:lang w:eastAsia="zh-CN"/>
              </w:rPr>
              <w:t xml:space="preserve"> </w:t>
            </w:r>
          </w:p>
          <w:p w14:paraId="14EDC09E" w14:textId="0C0B8C5A" w:rsidR="00C57B68" w:rsidRDefault="00C57B68" w:rsidP="00E05FC0">
            <w:pPr>
              <w:jc w:val="both"/>
              <w:rPr>
                <w:rFonts w:ascii="ＭＳ ゴシック" w:eastAsia="ＭＳ ゴシック" w:hAnsi="ＭＳ ゴシック"/>
                <w:lang w:eastAsia="zh-CN"/>
              </w:rPr>
            </w:pPr>
          </w:p>
        </w:tc>
      </w:tr>
    </w:tbl>
    <w:p w14:paraId="5E2E5580" w14:textId="77777777" w:rsidR="004705E9" w:rsidRDefault="004705E9" w:rsidP="002E00D3">
      <w:pPr>
        <w:spacing w:after="0"/>
        <w:jc w:val="both"/>
        <w:rPr>
          <w:rFonts w:ascii="ＭＳ ゴシック" w:eastAsia="ＭＳ ゴシック" w:hAnsi="ＭＳ ゴシック"/>
          <w:lang w:eastAsia="zh-CN"/>
        </w:rPr>
      </w:pPr>
    </w:p>
    <w:p w14:paraId="69A59EE7" w14:textId="1D20629F" w:rsidR="002E00D3" w:rsidRPr="004661C9" w:rsidRDefault="002E00D3" w:rsidP="009B504B">
      <w:pPr>
        <w:spacing w:after="0"/>
        <w:jc w:val="both"/>
        <w:rPr>
          <w:rFonts w:ascii="ＭＳ ゴシック" w:eastAsia="ＭＳ ゴシック" w:hAnsi="ＭＳ ゴシック"/>
          <w:b/>
          <w:bCs/>
          <w:u w:val="single"/>
        </w:rPr>
      </w:pPr>
      <w:r w:rsidRPr="004661C9">
        <w:rPr>
          <w:rFonts w:ascii="ＭＳ ゴシック" w:eastAsia="ＭＳ ゴシック" w:hAnsi="ＭＳ ゴシック" w:hint="eastAsia"/>
          <w:b/>
          <w:bCs/>
          <w:u w:val="single"/>
        </w:rPr>
        <w:t>１　イベント概要</w:t>
      </w:r>
    </w:p>
    <w:p w14:paraId="2FD87381" w14:textId="41A632CA" w:rsidR="00BC08B1" w:rsidRDefault="009B504B" w:rsidP="009B504B">
      <w:pPr>
        <w:spacing w:after="0"/>
        <w:jc w:val="both"/>
        <w:rPr>
          <w:rFonts w:ascii="ＭＳ ゴシック" w:eastAsia="ＭＳ ゴシック" w:hAnsi="ＭＳ ゴシック"/>
        </w:rPr>
      </w:pPr>
      <w:r w:rsidRPr="009B504B">
        <w:rPr>
          <w:rFonts w:ascii="ＭＳ ゴシック" w:eastAsia="ＭＳ ゴシック" w:hAnsi="ＭＳ ゴシック" w:hint="eastAsia"/>
        </w:rPr>
        <w:t xml:space="preserve">　サクラフェスティバルは、</w:t>
      </w:r>
      <w:r>
        <w:rPr>
          <w:rFonts w:ascii="ＭＳ ゴシック" w:eastAsia="ＭＳ ゴシック" w:hAnsi="ＭＳ ゴシック" w:hint="eastAsia"/>
        </w:rPr>
        <w:t>デンマークにゆかりのある日本企業が桜の木を200本ランゲリニー公園に寄贈したことをきっかけに、2008年から始まりました。</w:t>
      </w:r>
      <w:r w:rsidR="00326534">
        <w:rPr>
          <w:rFonts w:ascii="ＭＳ ゴシック" w:eastAsia="ＭＳ ゴシック" w:hAnsi="ＭＳ ゴシック" w:hint="eastAsia"/>
        </w:rPr>
        <w:t>アンデルセン童話で有名な人魚姫の像から徒歩約８分の場所に位置するランゲリニー公園で行われ、イベント期間中は</w:t>
      </w:r>
      <w:r w:rsidR="00C53876">
        <w:rPr>
          <w:rFonts w:ascii="ＭＳ ゴシック" w:eastAsia="ＭＳ ゴシック" w:hAnsi="ＭＳ ゴシック" w:hint="eastAsia"/>
        </w:rPr>
        <w:t>気温が10度以下</w:t>
      </w:r>
      <w:r w:rsidR="00C72816">
        <w:rPr>
          <w:rFonts w:ascii="ＭＳ ゴシック" w:eastAsia="ＭＳ ゴシック" w:hAnsi="ＭＳ ゴシック" w:hint="eastAsia"/>
        </w:rPr>
        <w:t>と厚手のアウターが必要な寒さであったものの、快晴の空に</w:t>
      </w:r>
      <w:r w:rsidR="00563C22">
        <w:rPr>
          <w:rFonts w:ascii="ＭＳ ゴシック" w:eastAsia="ＭＳ ゴシック" w:hAnsi="ＭＳ ゴシック" w:hint="eastAsia"/>
        </w:rPr>
        <w:t>満開の</w:t>
      </w:r>
      <w:r w:rsidR="00C72816">
        <w:rPr>
          <w:rFonts w:ascii="ＭＳ ゴシック" w:eastAsia="ＭＳ ゴシック" w:hAnsi="ＭＳ ゴシック" w:hint="eastAsia"/>
        </w:rPr>
        <w:t>桜が見頃を迎えていた会場には</w:t>
      </w:r>
      <w:r w:rsidR="006F3D5B">
        <w:rPr>
          <w:rFonts w:ascii="ＭＳ ゴシック" w:eastAsia="ＭＳ ゴシック" w:hAnsi="ＭＳ ゴシック" w:hint="eastAsia"/>
        </w:rPr>
        <w:t>、</w:t>
      </w:r>
      <w:r w:rsidR="00C72816">
        <w:rPr>
          <w:rFonts w:ascii="ＭＳ ゴシック" w:eastAsia="ＭＳ ゴシック" w:hAnsi="ＭＳ ゴシック" w:hint="eastAsia"/>
        </w:rPr>
        <w:t>たくさんの</w:t>
      </w:r>
      <w:r w:rsidR="006F3D5B">
        <w:rPr>
          <w:rFonts w:ascii="ＭＳ ゴシック" w:eastAsia="ＭＳ ゴシック" w:hAnsi="ＭＳ ゴシック" w:hint="eastAsia"/>
        </w:rPr>
        <w:t>人々</w:t>
      </w:r>
      <w:r w:rsidR="00C72816">
        <w:rPr>
          <w:rFonts w:ascii="ＭＳ ゴシック" w:eastAsia="ＭＳ ゴシック" w:hAnsi="ＭＳ ゴシック" w:hint="eastAsia"/>
        </w:rPr>
        <w:t>が訪れました。</w:t>
      </w:r>
      <w:r w:rsidR="00A0387C">
        <w:rPr>
          <w:rFonts w:ascii="ＭＳ ゴシック" w:eastAsia="ＭＳ ゴシック" w:hAnsi="ＭＳ ゴシック" w:hint="eastAsia"/>
        </w:rPr>
        <w:t>会場内には盆栽を販売したり、けん玉体験ができるブース</w:t>
      </w:r>
      <w:r w:rsidR="00ED3AE2">
        <w:rPr>
          <w:rFonts w:ascii="ＭＳ ゴシック" w:eastAsia="ＭＳ ゴシック" w:hAnsi="ＭＳ ゴシック" w:hint="eastAsia"/>
        </w:rPr>
        <w:t>があった</w:t>
      </w:r>
      <w:r w:rsidR="00A0387C">
        <w:rPr>
          <w:rFonts w:ascii="ＭＳ ゴシック" w:eastAsia="ＭＳ ゴシック" w:hAnsi="ＭＳ ゴシック" w:hint="eastAsia"/>
        </w:rPr>
        <w:t>ほか、寿司や餅などの日本食</w:t>
      </w:r>
      <w:r w:rsidR="006A46AC">
        <w:rPr>
          <w:rFonts w:ascii="ＭＳ ゴシック" w:eastAsia="ＭＳ ゴシック" w:hAnsi="ＭＳ ゴシック" w:hint="eastAsia"/>
        </w:rPr>
        <w:t>を扱う屋台</w:t>
      </w:r>
      <w:r w:rsidR="00B367B7">
        <w:rPr>
          <w:rFonts w:ascii="ＭＳ ゴシック" w:eastAsia="ＭＳ ゴシック" w:hAnsi="ＭＳ ゴシック" w:hint="eastAsia"/>
        </w:rPr>
        <w:t>などが見られました。</w:t>
      </w:r>
      <w:r w:rsidR="00C15389">
        <w:rPr>
          <w:rFonts w:ascii="ＭＳ ゴシック" w:eastAsia="ＭＳ ゴシック" w:hAnsi="ＭＳ ゴシック" w:hint="eastAsia"/>
        </w:rPr>
        <w:t>また</w:t>
      </w:r>
      <w:r w:rsidR="00E73AE7">
        <w:rPr>
          <w:rFonts w:ascii="ＭＳ ゴシック" w:eastAsia="ＭＳ ゴシック" w:hAnsi="ＭＳ ゴシック" w:hint="eastAsia"/>
        </w:rPr>
        <w:t>、公園中央に設置されたメインステージでは、合気道や剣道などの武道や、和太鼓や大正琴などの演奏が行われ、</w:t>
      </w:r>
      <w:r w:rsidR="0085140C">
        <w:rPr>
          <w:rFonts w:ascii="ＭＳ ゴシック" w:eastAsia="ＭＳ ゴシック" w:hAnsi="ＭＳ ゴシック" w:hint="eastAsia"/>
        </w:rPr>
        <w:t>多くの来場者が日本文化のパフォーマンスを楽しんでいました。</w:t>
      </w:r>
      <w:r>
        <w:rPr>
          <w:rFonts w:ascii="ＭＳ ゴシック" w:eastAsia="ＭＳ ゴシック" w:hAnsi="ＭＳ ゴシック" w:hint="eastAsia"/>
        </w:rPr>
        <w:t xml:space="preserve">　</w:t>
      </w:r>
    </w:p>
    <w:p w14:paraId="681E2535" w14:textId="08536D18" w:rsidR="00BC08B1" w:rsidRDefault="00BC08B1" w:rsidP="009B504B">
      <w:pPr>
        <w:spacing w:after="0"/>
        <w:jc w:val="both"/>
        <w:rPr>
          <w:rFonts w:ascii="ＭＳ ゴシック" w:eastAsia="ＭＳ ゴシック" w:hAnsi="ＭＳ ゴシック"/>
        </w:rPr>
      </w:pPr>
    </w:p>
    <w:tbl>
      <w:tblPr>
        <w:tblStyle w:val="a3"/>
        <w:tblW w:w="0" w:type="auto"/>
        <w:tblLook w:val="04A0" w:firstRow="1" w:lastRow="0" w:firstColumn="1" w:lastColumn="0" w:noHBand="0" w:noVBand="1"/>
      </w:tblPr>
      <w:tblGrid>
        <w:gridCol w:w="4292"/>
        <w:gridCol w:w="4202"/>
      </w:tblGrid>
      <w:tr w:rsidR="00167844" w14:paraId="1CB254D2" w14:textId="5D01F7A1" w:rsidTr="006B1A2F">
        <w:tc>
          <w:tcPr>
            <w:tcW w:w="4390" w:type="dxa"/>
          </w:tcPr>
          <w:p w14:paraId="4CD4D9BF" w14:textId="28BFC39E" w:rsidR="00E126ED" w:rsidRDefault="0000057F"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0288" behindDoc="0" locked="0" layoutInCell="1" allowOverlap="1" wp14:anchorId="5FC03E2B" wp14:editId="25A4665F">
                  <wp:simplePos x="0" y="0"/>
                  <wp:positionH relativeFrom="column">
                    <wp:posOffset>13970</wp:posOffset>
                  </wp:positionH>
                  <wp:positionV relativeFrom="paragraph">
                    <wp:posOffset>130810</wp:posOffset>
                  </wp:positionV>
                  <wp:extent cx="2606040" cy="1956194"/>
                  <wp:effectExtent l="0" t="0" r="3810" b="6350"/>
                  <wp:wrapSquare wrapText="bothSides"/>
                  <wp:docPr id="18127648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040" cy="1956194"/>
                          </a:xfrm>
                          <a:prstGeom prst="rect">
                            <a:avLst/>
                          </a:prstGeom>
                          <a:noFill/>
                        </pic:spPr>
                      </pic:pic>
                    </a:graphicData>
                  </a:graphic>
                </wp:anchor>
              </w:drawing>
            </w:r>
          </w:p>
        </w:tc>
        <w:tc>
          <w:tcPr>
            <w:tcW w:w="4104" w:type="dxa"/>
          </w:tcPr>
          <w:p w14:paraId="2F85D519" w14:textId="344B0E06" w:rsidR="006B1A2F" w:rsidRDefault="00167844" w:rsidP="009B504B">
            <w:pPr>
              <w:jc w:val="both"/>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61312" behindDoc="0" locked="0" layoutInCell="1" allowOverlap="1" wp14:anchorId="6847BD2C" wp14:editId="2F8BC6BC">
                  <wp:simplePos x="0" y="0"/>
                  <wp:positionH relativeFrom="column">
                    <wp:posOffset>-6350</wp:posOffset>
                  </wp:positionH>
                  <wp:positionV relativeFrom="paragraph">
                    <wp:posOffset>170180</wp:posOffset>
                  </wp:positionV>
                  <wp:extent cx="2552700" cy="1916279"/>
                  <wp:effectExtent l="0" t="0" r="0" b="8255"/>
                  <wp:wrapSquare wrapText="bothSides"/>
                  <wp:docPr id="161901890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916279"/>
                          </a:xfrm>
                          <a:prstGeom prst="rect">
                            <a:avLst/>
                          </a:prstGeom>
                          <a:noFill/>
                        </pic:spPr>
                      </pic:pic>
                    </a:graphicData>
                  </a:graphic>
                  <wp14:sizeRelH relativeFrom="margin">
                    <wp14:pctWidth>0</wp14:pctWidth>
                  </wp14:sizeRelH>
                  <wp14:sizeRelV relativeFrom="margin">
                    <wp14:pctHeight>0</wp14:pctHeight>
                  </wp14:sizeRelV>
                </wp:anchor>
              </w:drawing>
            </w:r>
          </w:p>
        </w:tc>
      </w:tr>
      <w:tr w:rsidR="00167844" w14:paraId="690F30CA" w14:textId="14143C37" w:rsidTr="006B1A2F">
        <w:tc>
          <w:tcPr>
            <w:tcW w:w="4390" w:type="dxa"/>
          </w:tcPr>
          <w:p w14:paraId="006CCD5E" w14:textId="5ACB21DA" w:rsidR="006B1A2F" w:rsidRDefault="006B1A2F" w:rsidP="00CA531E">
            <w:pPr>
              <w:jc w:val="center"/>
              <w:rPr>
                <w:rFonts w:ascii="ＭＳ ゴシック" w:eastAsia="ＭＳ ゴシック" w:hAnsi="ＭＳ ゴシック"/>
              </w:rPr>
            </w:pPr>
            <w:r>
              <w:rPr>
                <w:rFonts w:ascii="ＭＳ ゴシック" w:eastAsia="ＭＳ ゴシック" w:hAnsi="ＭＳ ゴシック" w:hint="eastAsia"/>
              </w:rPr>
              <w:t>多くの来場者で賑わう会場の様子</w:t>
            </w:r>
          </w:p>
        </w:tc>
        <w:tc>
          <w:tcPr>
            <w:tcW w:w="4104" w:type="dxa"/>
          </w:tcPr>
          <w:p w14:paraId="6756D8BA" w14:textId="72BAAEB1" w:rsidR="006B1A2F" w:rsidRDefault="001F2BA6" w:rsidP="001F2BA6">
            <w:pPr>
              <w:jc w:val="center"/>
              <w:rPr>
                <w:rFonts w:ascii="ＭＳ ゴシック" w:eastAsia="ＭＳ ゴシック" w:hAnsi="ＭＳ ゴシック"/>
              </w:rPr>
            </w:pPr>
            <w:r>
              <w:rPr>
                <w:rFonts w:ascii="ＭＳ ゴシック" w:eastAsia="ＭＳ ゴシック" w:hAnsi="ＭＳ ゴシック" w:hint="eastAsia"/>
              </w:rPr>
              <w:t>和太鼓のパフォーマンス</w:t>
            </w:r>
          </w:p>
        </w:tc>
      </w:tr>
    </w:tbl>
    <w:p w14:paraId="1B1C1E3E" w14:textId="77777777" w:rsidR="004705E9" w:rsidRDefault="004705E9" w:rsidP="009B504B">
      <w:pPr>
        <w:spacing w:after="0"/>
        <w:jc w:val="both"/>
        <w:rPr>
          <w:rFonts w:ascii="ＭＳ ゴシック" w:eastAsia="ＭＳ ゴシック" w:hAnsi="ＭＳ ゴシック"/>
        </w:rPr>
      </w:pPr>
    </w:p>
    <w:p w14:paraId="75C324E3" w14:textId="49299965" w:rsidR="00324798" w:rsidRPr="004661C9" w:rsidRDefault="00C53876" w:rsidP="009B504B">
      <w:pPr>
        <w:spacing w:after="0"/>
        <w:jc w:val="both"/>
        <w:rPr>
          <w:rFonts w:ascii="ＭＳ ゴシック" w:eastAsia="ＭＳ ゴシック" w:hAnsi="ＭＳ ゴシック"/>
          <w:b/>
          <w:bCs/>
          <w:u w:val="single"/>
        </w:rPr>
      </w:pPr>
      <w:r w:rsidRPr="004661C9">
        <w:rPr>
          <w:rFonts w:ascii="ＭＳ ゴシック" w:eastAsia="ＭＳ ゴシック" w:hAnsi="ＭＳ ゴシック" w:hint="eastAsia"/>
          <w:b/>
          <w:bCs/>
          <w:u w:val="single"/>
        </w:rPr>
        <w:t>２　当事務所ブースでの出展内容</w:t>
      </w:r>
    </w:p>
    <w:p w14:paraId="1A68FAE6" w14:textId="77777777" w:rsidR="00DC73D7" w:rsidRDefault="00DC73D7" w:rsidP="009B504B">
      <w:pPr>
        <w:spacing w:after="0"/>
        <w:jc w:val="both"/>
        <w:rPr>
          <w:rFonts w:ascii="ＭＳ ゴシック" w:eastAsia="ＭＳ ゴシック" w:hAnsi="ＭＳ ゴシック"/>
        </w:rPr>
      </w:pPr>
    </w:p>
    <w:p w14:paraId="725B27C7" w14:textId="6F90C72A" w:rsidR="00881E48" w:rsidRDefault="00DC73D7" w:rsidP="009B504B">
      <w:pPr>
        <w:spacing w:after="0"/>
        <w:jc w:val="both"/>
        <w:rPr>
          <w:rFonts w:ascii="ＭＳ ゴシック" w:eastAsia="ＭＳ ゴシック" w:hAnsi="ＭＳ ゴシック"/>
        </w:rPr>
      </w:pPr>
      <w:r>
        <w:rPr>
          <w:rFonts w:ascii="ＭＳ ゴシック" w:eastAsia="ＭＳ ゴシック" w:hAnsi="ＭＳ ゴシック" w:hint="eastAsia"/>
        </w:rPr>
        <w:t>（１）</w:t>
      </w:r>
      <w:r w:rsidR="00900085">
        <w:rPr>
          <w:rFonts w:ascii="ＭＳ ゴシック" w:eastAsia="ＭＳ ゴシック" w:hAnsi="ＭＳ ゴシック" w:hint="eastAsia"/>
        </w:rPr>
        <w:t>各地方自治体パンフレットの配布</w:t>
      </w:r>
      <w:r w:rsidR="00B329D4">
        <w:rPr>
          <w:rFonts w:ascii="ＭＳ ゴシック" w:eastAsia="ＭＳ ゴシック" w:hAnsi="ＭＳ ゴシック" w:hint="eastAsia"/>
        </w:rPr>
        <w:t>およびポスターの掲示</w:t>
      </w:r>
    </w:p>
    <w:tbl>
      <w:tblPr>
        <w:tblStyle w:val="a3"/>
        <w:tblpPr w:leftFromText="180" w:rightFromText="180" w:vertAnchor="text" w:horzAnchor="margin" w:tblpXSpec="right" w:tblpY="-39"/>
        <w:tblW w:w="0" w:type="auto"/>
        <w:tblLook w:val="04A0" w:firstRow="1" w:lastRow="0" w:firstColumn="1" w:lastColumn="0" w:noHBand="0" w:noVBand="1"/>
      </w:tblPr>
      <w:tblGrid>
        <w:gridCol w:w="4390"/>
      </w:tblGrid>
      <w:tr w:rsidR="00A76B48" w14:paraId="19D52382" w14:textId="77777777" w:rsidTr="00A76B48">
        <w:tc>
          <w:tcPr>
            <w:tcW w:w="4390" w:type="dxa"/>
          </w:tcPr>
          <w:p w14:paraId="6C65D624" w14:textId="77777777" w:rsidR="00A76B48" w:rsidRDefault="00A76B48" w:rsidP="00A76B48">
            <w:pPr>
              <w:jc w:val="both"/>
              <w:rPr>
                <w:rFonts w:ascii="ＭＳ ゴシック" w:eastAsia="ＭＳ ゴシック" w:hAnsi="ＭＳ ゴシック"/>
              </w:rPr>
            </w:pPr>
            <w:r w:rsidRPr="00913092">
              <w:rPr>
                <w:rFonts w:ascii="ＭＳ ゴシック" w:eastAsia="ＭＳ ゴシック" w:hAnsi="ＭＳ ゴシック"/>
                <w:noProof/>
              </w:rPr>
              <w:lastRenderedPageBreak/>
              <w:drawing>
                <wp:anchor distT="0" distB="0" distL="114300" distR="114300" simplePos="0" relativeHeight="251663360" behindDoc="0" locked="0" layoutInCell="1" allowOverlap="1" wp14:anchorId="35B0F066" wp14:editId="60033B11">
                  <wp:simplePos x="0" y="0"/>
                  <wp:positionH relativeFrom="column">
                    <wp:posOffset>36830</wp:posOffset>
                  </wp:positionH>
                  <wp:positionV relativeFrom="paragraph">
                    <wp:posOffset>144145</wp:posOffset>
                  </wp:positionV>
                  <wp:extent cx="2537460" cy="2030730"/>
                  <wp:effectExtent l="0" t="0" r="0" b="7620"/>
                  <wp:wrapSquare wrapText="bothSides"/>
                  <wp:docPr id="1374146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46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6B48" w14:paraId="7ECA65D1" w14:textId="77777777" w:rsidTr="00A76B48">
        <w:tc>
          <w:tcPr>
            <w:tcW w:w="4390" w:type="dxa"/>
          </w:tcPr>
          <w:p w14:paraId="20BFF298" w14:textId="77777777" w:rsidR="00A76B48" w:rsidRDefault="00A76B48" w:rsidP="00A76B48">
            <w:pPr>
              <w:jc w:val="center"/>
              <w:rPr>
                <w:rFonts w:ascii="ＭＳ ゴシック" w:eastAsia="ＭＳ ゴシック" w:hAnsi="ＭＳ ゴシック"/>
              </w:rPr>
            </w:pPr>
            <w:r>
              <w:rPr>
                <w:rFonts w:ascii="ＭＳ ゴシック" w:eastAsia="ＭＳ ゴシック" w:hAnsi="ＭＳ ゴシック" w:hint="eastAsia"/>
              </w:rPr>
              <w:t>パンフレットを手に取る来場者</w:t>
            </w:r>
          </w:p>
        </w:tc>
      </w:tr>
    </w:tbl>
    <w:p w14:paraId="57A80474" w14:textId="0712C40D" w:rsidR="00F30F62" w:rsidRDefault="00B329D4" w:rsidP="00A63A75">
      <w:pPr>
        <w:spacing w:after="0" w:line="240" w:lineRule="auto"/>
        <w:jc w:val="both"/>
        <w:rPr>
          <w:rFonts w:ascii="ＭＳ ゴシック" w:eastAsia="ＭＳ ゴシック" w:hAnsi="ＭＳ ゴシック"/>
        </w:rPr>
      </w:pPr>
      <w:r>
        <w:rPr>
          <w:rFonts w:ascii="ＭＳ ゴシック" w:eastAsia="ＭＳ ゴシック" w:hAnsi="ＭＳ ゴシック" w:hint="eastAsia"/>
        </w:rPr>
        <w:t xml:space="preserve">　</w:t>
      </w:r>
      <w:r w:rsidR="002A4DC9">
        <w:rPr>
          <w:rFonts w:ascii="ＭＳ ゴシック" w:eastAsia="ＭＳ ゴシック" w:hAnsi="ＭＳ ゴシック" w:hint="eastAsia"/>
        </w:rPr>
        <w:t>イベント期間中は各地方自治体から募集したパンフレットを約700部用意し、</w:t>
      </w:r>
      <w:r w:rsidR="00353BB2">
        <w:rPr>
          <w:rFonts w:ascii="ＭＳ ゴシック" w:eastAsia="ＭＳ ゴシック" w:hAnsi="ＭＳ ゴシック" w:hint="eastAsia"/>
        </w:rPr>
        <w:t>来場者が手に取りやすいブース入口付近に</w:t>
      </w:r>
      <w:r w:rsidR="00857276">
        <w:rPr>
          <w:rFonts w:ascii="ＭＳ ゴシック" w:eastAsia="ＭＳ ゴシック" w:hAnsi="ＭＳ ゴシック" w:hint="eastAsia"/>
        </w:rPr>
        <w:t>配置し</w:t>
      </w:r>
      <w:r w:rsidR="004356A1">
        <w:rPr>
          <w:rFonts w:ascii="ＭＳ ゴシック" w:eastAsia="ＭＳ ゴシック" w:hAnsi="ＭＳ ゴシック" w:hint="eastAsia"/>
        </w:rPr>
        <w:t>て</w:t>
      </w:r>
      <w:r w:rsidR="00857276">
        <w:rPr>
          <w:rFonts w:ascii="ＭＳ ゴシック" w:eastAsia="ＭＳ ゴシック" w:hAnsi="ＭＳ ゴシック" w:hint="eastAsia"/>
        </w:rPr>
        <w:t>、パンフレットの配布および</w:t>
      </w:r>
      <w:r w:rsidR="00C06D50">
        <w:rPr>
          <w:rFonts w:ascii="ＭＳ ゴシック" w:eastAsia="ＭＳ ゴシック" w:hAnsi="ＭＳ ゴシック" w:hint="eastAsia"/>
        </w:rPr>
        <w:t>各地のPRを行いました。</w:t>
      </w:r>
      <w:r w:rsidR="00802815">
        <w:rPr>
          <w:rFonts w:ascii="ＭＳ ゴシック" w:eastAsia="ＭＳ ゴシック" w:hAnsi="ＭＳ ゴシック" w:hint="eastAsia"/>
        </w:rPr>
        <w:t>パンフレットは大変好評で、２日間いずれも終了予定時刻より早くなくなりました。パンフレットがなくなった場合に備えて各地方自治体のHP、SNS、パンフレットのQRコードを</w:t>
      </w:r>
      <w:r w:rsidR="00AE63FF">
        <w:rPr>
          <w:rFonts w:ascii="ＭＳ ゴシック" w:eastAsia="ＭＳ ゴシック" w:hAnsi="ＭＳ ゴシック" w:hint="eastAsia"/>
        </w:rPr>
        <w:t>まとめた</w:t>
      </w:r>
      <w:r w:rsidR="00662353">
        <w:rPr>
          <w:rFonts w:ascii="ＭＳ ゴシック" w:eastAsia="ＭＳ ゴシック" w:hAnsi="ＭＳ ゴシック" w:hint="eastAsia"/>
        </w:rPr>
        <w:t>一覧表</w:t>
      </w:r>
      <w:r w:rsidR="00802815">
        <w:rPr>
          <w:rFonts w:ascii="ＭＳ ゴシック" w:eastAsia="ＭＳ ゴシック" w:hAnsi="ＭＳ ゴシック" w:hint="eastAsia"/>
        </w:rPr>
        <w:t>も用意し、ブース内での掲示および配布</w:t>
      </w:r>
      <w:r w:rsidR="000D34E0">
        <w:rPr>
          <w:rFonts w:ascii="ＭＳ ゴシック" w:eastAsia="ＭＳ ゴシック" w:hAnsi="ＭＳ ゴシック" w:hint="eastAsia"/>
        </w:rPr>
        <w:t>を</w:t>
      </w:r>
      <w:r w:rsidR="00802815">
        <w:rPr>
          <w:rFonts w:ascii="ＭＳ ゴシック" w:eastAsia="ＭＳ ゴシック" w:hAnsi="ＭＳ ゴシック" w:hint="eastAsia"/>
        </w:rPr>
        <w:t>行いました</w:t>
      </w:r>
      <w:r w:rsidR="00764B99">
        <w:rPr>
          <w:rFonts w:ascii="ＭＳ ゴシック" w:eastAsia="ＭＳ ゴシック" w:hAnsi="ＭＳ ゴシック" w:hint="eastAsia"/>
        </w:rPr>
        <w:t>。</w:t>
      </w:r>
      <w:r w:rsidR="004125BF">
        <w:rPr>
          <w:rFonts w:ascii="ＭＳ ゴシック" w:eastAsia="ＭＳ ゴシック" w:hAnsi="ＭＳ ゴシック" w:hint="eastAsia"/>
        </w:rPr>
        <w:t>一覧</w:t>
      </w:r>
      <w:r w:rsidR="006F6F4A">
        <w:rPr>
          <w:rFonts w:ascii="ＭＳ ゴシック" w:eastAsia="ＭＳ ゴシック" w:hAnsi="ＭＳ ゴシック" w:hint="eastAsia"/>
        </w:rPr>
        <w:t>表</w:t>
      </w:r>
      <w:r w:rsidR="00C51078">
        <w:rPr>
          <w:rFonts w:ascii="ＭＳ ゴシック" w:eastAsia="ＭＳ ゴシック" w:hAnsi="ＭＳ ゴシック" w:hint="eastAsia"/>
        </w:rPr>
        <w:t>についても、</w:t>
      </w:r>
      <w:r w:rsidR="00AB71A2">
        <w:rPr>
          <w:rFonts w:ascii="ＭＳ ゴシック" w:eastAsia="ＭＳ ゴシック" w:hAnsi="ＭＳ ゴシック" w:hint="eastAsia"/>
        </w:rPr>
        <w:t>２日目の午前にはパンフレット同様に</w:t>
      </w:r>
      <w:r w:rsidR="001058BD">
        <w:rPr>
          <w:rFonts w:ascii="ＭＳ ゴシック" w:eastAsia="ＭＳ ゴシック" w:hAnsi="ＭＳ ゴシック" w:hint="eastAsia"/>
        </w:rPr>
        <w:t>全て配布されました。</w:t>
      </w:r>
      <w:r w:rsidR="00317295">
        <w:rPr>
          <w:rFonts w:ascii="ＭＳ ゴシック" w:eastAsia="ＭＳ ゴシック" w:hAnsi="ＭＳ ゴシック" w:hint="eastAsia"/>
        </w:rPr>
        <w:t xml:space="preserve">　　　　　　　　　　　　　　　　　　　　　　</w:t>
      </w:r>
      <w:r w:rsidR="00656524">
        <w:rPr>
          <w:rFonts w:ascii="ＭＳ ゴシック" w:eastAsia="ＭＳ ゴシック" w:hAnsi="ＭＳ ゴシック" w:hint="eastAsia"/>
        </w:rPr>
        <w:t xml:space="preserve">　</w:t>
      </w:r>
    </w:p>
    <w:p w14:paraId="3D348279" w14:textId="57F9447E" w:rsidR="00317295" w:rsidRDefault="00317295" w:rsidP="009B504B">
      <w:pPr>
        <w:spacing w:after="0"/>
        <w:jc w:val="both"/>
        <w:rPr>
          <w:rFonts w:ascii="ＭＳ ゴシック" w:eastAsia="ＭＳ ゴシック" w:hAnsi="ＭＳ ゴシック"/>
        </w:rPr>
      </w:pPr>
    </w:p>
    <w:p w14:paraId="672392FC" w14:textId="2661B1D9" w:rsidR="00F30F62" w:rsidRDefault="00F30F62" w:rsidP="009B504B">
      <w:pPr>
        <w:spacing w:after="0"/>
        <w:jc w:val="both"/>
        <w:rPr>
          <w:rFonts w:ascii="ＭＳ ゴシック" w:eastAsia="ＭＳ ゴシック" w:hAnsi="ＭＳ ゴシック"/>
        </w:rPr>
      </w:pPr>
      <w:r>
        <w:rPr>
          <w:rFonts w:ascii="ＭＳ ゴシック" w:eastAsia="ＭＳ ゴシック" w:hAnsi="ＭＳ ゴシック" w:hint="eastAsia"/>
        </w:rPr>
        <w:t>（２）書道コーナー</w:t>
      </w:r>
    </w:p>
    <w:p w14:paraId="77A4B0E8" w14:textId="23B7A4B1" w:rsidR="00827182" w:rsidRDefault="00D74CB9"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047C70">
        <w:rPr>
          <w:rFonts w:ascii="ＭＳ ゴシック" w:eastAsia="ＭＳ ゴシック" w:hAnsi="ＭＳ ゴシック" w:hint="eastAsia"/>
        </w:rPr>
        <w:t>日本文化体験の一環として、来場者の方の</w:t>
      </w:r>
      <w:r w:rsidR="00560827">
        <w:rPr>
          <w:rFonts w:ascii="ＭＳ ゴシック" w:eastAsia="ＭＳ ゴシック" w:hAnsi="ＭＳ ゴシック" w:hint="eastAsia"/>
        </w:rPr>
        <w:t>お名前をひらがなとカタカナで</w:t>
      </w:r>
      <w:r w:rsidR="008C477C">
        <w:rPr>
          <w:rFonts w:ascii="ＭＳ ゴシック" w:eastAsia="ＭＳ ゴシック" w:hAnsi="ＭＳ ゴシック" w:hint="eastAsia"/>
        </w:rPr>
        <w:t>筆書きする</w:t>
      </w:r>
      <w:r w:rsidR="006E7966">
        <w:rPr>
          <w:rFonts w:ascii="ＭＳ ゴシック" w:eastAsia="ＭＳ ゴシック" w:hAnsi="ＭＳ ゴシック" w:hint="eastAsia"/>
        </w:rPr>
        <w:t>書道コーナーを</w:t>
      </w:r>
      <w:r w:rsidR="00D812FF">
        <w:rPr>
          <w:rFonts w:ascii="ＭＳ ゴシック" w:eastAsia="ＭＳ ゴシック" w:hAnsi="ＭＳ ゴシック" w:hint="eastAsia"/>
        </w:rPr>
        <w:t>１日目に</w:t>
      </w:r>
      <w:r w:rsidR="006E7966">
        <w:rPr>
          <w:rFonts w:ascii="ＭＳ ゴシック" w:eastAsia="ＭＳ ゴシック" w:hAnsi="ＭＳ ゴシック" w:hint="eastAsia"/>
        </w:rPr>
        <w:t>設けました。</w:t>
      </w:r>
      <w:r w:rsidR="00C24961">
        <w:rPr>
          <w:rFonts w:ascii="ＭＳ ゴシック" w:eastAsia="ＭＳ ゴシック" w:hAnsi="ＭＳ ゴシック" w:hint="eastAsia"/>
        </w:rPr>
        <w:t>ブースを運営する際には</w:t>
      </w:r>
      <w:r w:rsidR="009933C2">
        <w:rPr>
          <w:rFonts w:ascii="ＭＳ ゴシック" w:eastAsia="ＭＳ ゴシック" w:hAnsi="ＭＳ ゴシック" w:hint="eastAsia"/>
        </w:rPr>
        <w:t>、予想</w:t>
      </w:r>
      <w:r w:rsidR="002F69B0">
        <w:rPr>
          <w:rFonts w:ascii="ＭＳ ゴシック" w:eastAsia="ＭＳ ゴシック" w:hAnsi="ＭＳ ゴシック" w:hint="eastAsia"/>
        </w:rPr>
        <w:t>よりも</w:t>
      </w:r>
      <w:r w:rsidR="009933C2">
        <w:rPr>
          <w:rFonts w:ascii="ＭＳ ゴシック" w:eastAsia="ＭＳ ゴシック" w:hAnsi="ＭＳ ゴシック" w:hint="eastAsia"/>
        </w:rPr>
        <w:t>来場者のお名前を正確に聞き取ること</w:t>
      </w:r>
      <w:r w:rsidR="00DE7E9F">
        <w:rPr>
          <w:rFonts w:ascii="ＭＳ ゴシック" w:eastAsia="ＭＳ ゴシック" w:hAnsi="ＭＳ ゴシック" w:hint="eastAsia"/>
        </w:rPr>
        <w:t>、そしてそのお名前を日本語に</w:t>
      </w:r>
      <w:r w:rsidR="00022CD3">
        <w:rPr>
          <w:rFonts w:ascii="ＭＳ ゴシック" w:eastAsia="ＭＳ ゴシック" w:hAnsi="ＭＳ ゴシック" w:hint="eastAsia"/>
        </w:rPr>
        <w:t>置き換える</w:t>
      </w:r>
      <w:r w:rsidR="005063E8">
        <w:rPr>
          <w:rFonts w:ascii="ＭＳ ゴシック" w:eastAsia="ＭＳ ゴシック" w:hAnsi="ＭＳ ゴシック" w:hint="eastAsia"/>
        </w:rPr>
        <w:t>ことに難しさを感じました。</w:t>
      </w:r>
      <w:r w:rsidR="00B476F0">
        <w:rPr>
          <w:rFonts w:ascii="ＭＳ ゴシック" w:eastAsia="ＭＳ ゴシック" w:hAnsi="ＭＳ ゴシック" w:hint="eastAsia"/>
        </w:rPr>
        <w:t>ほとんどの来場者がコーナーを訪れる際にご自身のお名前を書いた</w:t>
      </w:r>
      <w:r w:rsidR="00DB12BA">
        <w:rPr>
          <w:rFonts w:ascii="ＭＳ ゴシック" w:eastAsia="ＭＳ ゴシック" w:hAnsi="ＭＳ ゴシック" w:hint="eastAsia"/>
        </w:rPr>
        <w:t>メモや、SNSのアカウントを</w:t>
      </w:r>
      <w:r w:rsidR="00842AE2">
        <w:rPr>
          <w:rFonts w:ascii="ＭＳ ゴシック" w:eastAsia="ＭＳ ゴシック" w:hAnsi="ＭＳ ゴシック" w:hint="eastAsia"/>
        </w:rPr>
        <w:t>お名前の綴り</w:t>
      </w:r>
      <w:r w:rsidR="00DB12BA">
        <w:rPr>
          <w:rFonts w:ascii="ＭＳ ゴシック" w:eastAsia="ＭＳ ゴシック" w:hAnsi="ＭＳ ゴシック" w:hint="eastAsia"/>
        </w:rPr>
        <w:t>が分かるように見せてくださるのですが、</w:t>
      </w:r>
      <w:r w:rsidR="00761A90">
        <w:rPr>
          <w:rFonts w:ascii="ＭＳ ゴシック" w:eastAsia="ＭＳ ゴシック" w:hAnsi="ＭＳ ゴシック" w:hint="eastAsia"/>
        </w:rPr>
        <w:t>英語圏以外の方のお名前は、</w:t>
      </w:r>
      <w:r w:rsidR="00BF39BF">
        <w:rPr>
          <w:rFonts w:ascii="ＭＳ ゴシック" w:eastAsia="ＭＳ ゴシック" w:hAnsi="ＭＳ ゴシック" w:hint="eastAsia"/>
        </w:rPr>
        <w:t>英語とはまた</w:t>
      </w:r>
      <w:r w:rsidR="00D56891">
        <w:rPr>
          <w:rFonts w:ascii="ＭＳ ゴシック" w:eastAsia="ＭＳ ゴシック" w:hAnsi="ＭＳ ゴシック" w:hint="eastAsia"/>
        </w:rPr>
        <w:t>発音のルールが</w:t>
      </w:r>
      <w:r w:rsidR="00D30F01">
        <w:rPr>
          <w:rFonts w:ascii="ＭＳ ゴシック" w:eastAsia="ＭＳ ゴシック" w:hAnsi="ＭＳ ゴシック" w:hint="eastAsia"/>
        </w:rPr>
        <w:t>異なる</w:t>
      </w:r>
      <w:r w:rsidR="00BF39BF">
        <w:rPr>
          <w:rFonts w:ascii="ＭＳ ゴシック" w:eastAsia="ＭＳ ゴシック" w:hAnsi="ＭＳ ゴシック" w:hint="eastAsia"/>
        </w:rPr>
        <w:t>ため</w:t>
      </w:r>
      <w:r w:rsidR="00E5537C">
        <w:rPr>
          <w:rFonts w:ascii="ＭＳ ゴシック" w:eastAsia="ＭＳ ゴシック" w:hAnsi="ＭＳ ゴシック" w:hint="eastAsia"/>
        </w:rPr>
        <w:t>文字と実際の発音が一致しな</w:t>
      </w:r>
      <w:r w:rsidR="00ED5DD5">
        <w:rPr>
          <w:rFonts w:ascii="ＭＳ ゴシック" w:eastAsia="ＭＳ ゴシック" w:hAnsi="ＭＳ ゴシック" w:hint="eastAsia"/>
        </w:rPr>
        <w:t>い、もしくは日本語にはない発音を含むお名前（例えば、アとエの中間の発音）</w:t>
      </w:r>
      <w:r w:rsidR="00BD5234">
        <w:rPr>
          <w:rFonts w:ascii="ＭＳ ゴシック" w:eastAsia="ＭＳ ゴシック" w:hAnsi="ＭＳ ゴシック" w:hint="eastAsia"/>
        </w:rPr>
        <w:t>であることも多かったため、何度</w:t>
      </w:r>
      <w:r w:rsidR="00150A6F">
        <w:rPr>
          <w:rFonts w:ascii="ＭＳ ゴシック" w:eastAsia="ＭＳ ゴシック" w:hAnsi="ＭＳ ゴシック" w:hint="eastAsia"/>
        </w:rPr>
        <w:t>か</w:t>
      </w:r>
      <w:r w:rsidR="00BD5234">
        <w:rPr>
          <w:rFonts w:ascii="ＭＳ ゴシック" w:eastAsia="ＭＳ ゴシック" w:hAnsi="ＭＳ ゴシック" w:hint="eastAsia"/>
        </w:rPr>
        <w:t>聞き返しながら発音を確認して</w:t>
      </w:r>
      <w:r w:rsidR="00B83B52">
        <w:rPr>
          <w:rFonts w:ascii="ＭＳ ゴシック" w:eastAsia="ＭＳ ゴシック" w:hAnsi="ＭＳ ゴシック" w:hint="eastAsia"/>
        </w:rPr>
        <w:t>書道</w:t>
      </w:r>
      <w:r w:rsidR="00F95FCF">
        <w:rPr>
          <w:rFonts w:ascii="ＭＳ ゴシック" w:eastAsia="ＭＳ ゴシック" w:hAnsi="ＭＳ ゴシック" w:hint="eastAsia"/>
        </w:rPr>
        <w:t>コーナーの対応</w:t>
      </w:r>
      <w:r w:rsidR="00B83B52">
        <w:rPr>
          <w:rFonts w:ascii="ＭＳ ゴシック" w:eastAsia="ＭＳ ゴシック" w:hAnsi="ＭＳ ゴシック" w:hint="eastAsia"/>
        </w:rPr>
        <w:t>を行いました。</w:t>
      </w:r>
    </w:p>
    <w:p w14:paraId="32E18012" w14:textId="5BE9826F" w:rsidR="00443C99" w:rsidRDefault="00443C99" w:rsidP="00443C99">
      <w:pPr>
        <w:spacing w:after="0"/>
        <w:jc w:val="both"/>
        <w:rPr>
          <w:rFonts w:ascii="ＭＳ ゴシック" w:eastAsia="ＭＳ ゴシック" w:hAnsi="ＭＳ ゴシック"/>
        </w:rPr>
      </w:pPr>
      <w:r>
        <w:rPr>
          <w:rFonts w:ascii="ＭＳ ゴシック" w:eastAsia="ＭＳ ゴシック" w:hAnsi="ＭＳ ゴシック" w:hint="eastAsia"/>
        </w:rPr>
        <w:t xml:space="preserve">　そういった難しさを感じつつも、書道コーナーは</w:t>
      </w:r>
      <w:r w:rsidR="005508C6">
        <w:rPr>
          <w:rFonts w:ascii="ＭＳ ゴシック" w:eastAsia="ＭＳ ゴシック" w:hAnsi="ＭＳ ゴシック" w:hint="eastAsia"/>
        </w:rPr>
        <w:t>終始</w:t>
      </w:r>
      <w:r>
        <w:rPr>
          <w:rFonts w:ascii="ＭＳ ゴシック" w:eastAsia="ＭＳ ゴシック" w:hAnsi="ＭＳ ゴシック" w:hint="eastAsia"/>
        </w:rPr>
        <w:t>行列ができるほど</w:t>
      </w:r>
      <w:r w:rsidR="00A00B34">
        <w:rPr>
          <w:rFonts w:ascii="ＭＳ ゴシック" w:eastAsia="ＭＳ ゴシック" w:hAnsi="ＭＳ ゴシック" w:hint="eastAsia"/>
        </w:rPr>
        <w:t>大盛況となりました。</w:t>
      </w:r>
      <w:r w:rsidR="00F95160">
        <w:rPr>
          <w:rFonts w:ascii="ＭＳ ゴシック" w:eastAsia="ＭＳ ゴシック" w:hAnsi="ＭＳ ゴシック" w:hint="eastAsia"/>
        </w:rPr>
        <w:t>来場者の</w:t>
      </w:r>
      <w:r>
        <w:rPr>
          <w:rFonts w:ascii="ＭＳ ゴシック" w:eastAsia="ＭＳ ゴシック" w:hAnsi="ＭＳ ゴシック" w:hint="eastAsia"/>
        </w:rPr>
        <w:t>なかには「ひらがなとカタカナはどのように使い分けするのか」、「ひらがなとカタカナは日本が起源となっている文字なのか」などのご質問をいただき、たくさんの方から関心をいただきました。</w:t>
      </w:r>
    </w:p>
    <w:p w14:paraId="595D3DB2" w14:textId="77777777" w:rsidR="003B789B" w:rsidRDefault="003B789B" w:rsidP="009B504B">
      <w:pPr>
        <w:spacing w:after="0"/>
        <w:jc w:val="both"/>
        <w:rPr>
          <w:rFonts w:ascii="ＭＳ ゴシック" w:eastAsia="ＭＳ ゴシック" w:hAnsi="ＭＳ ゴシック"/>
        </w:rPr>
      </w:pPr>
    </w:p>
    <w:tbl>
      <w:tblPr>
        <w:tblStyle w:val="a3"/>
        <w:tblW w:w="8784" w:type="dxa"/>
        <w:tblLook w:val="04A0" w:firstRow="1" w:lastRow="0" w:firstColumn="1" w:lastColumn="0" w:noHBand="0" w:noVBand="1"/>
      </w:tblPr>
      <w:tblGrid>
        <w:gridCol w:w="4336"/>
        <w:gridCol w:w="4448"/>
      </w:tblGrid>
      <w:tr w:rsidR="003B789B" w14:paraId="7607A054" w14:textId="77777777" w:rsidTr="002C7EFE">
        <w:trPr>
          <w:trHeight w:val="3339"/>
        </w:trPr>
        <w:tc>
          <w:tcPr>
            <w:tcW w:w="4252" w:type="dxa"/>
          </w:tcPr>
          <w:p w14:paraId="2E2F2A20" w14:textId="1EC1CD67" w:rsidR="003B789B" w:rsidRDefault="00B22613"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4384" behindDoc="0" locked="0" layoutInCell="1" allowOverlap="1" wp14:anchorId="070DFD77" wp14:editId="5260B26B">
                  <wp:simplePos x="0" y="0"/>
                  <wp:positionH relativeFrom="column">
                    <wp:posOffset>-16510</wp:posOffset>
                  </wp:positionH>
                  <wp:positionV relativeFrom="paragraph">
                    <wp:posOffset>156845</wp:posOffset>
                  </wp:positionV>
                  <wp:extent cx="2616200" cy="1965960"/>
                  <wp:effectExtent l="0" t="0" r="0" b="0"/>
                  <wp:wrapSquare wrapText="bothSides"/>
                  <wp:docPr id="16873548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965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2" w:type="dxa"/>
          </w:tcPr>
          <w:p w14:paraId="626FCC90" w14:textId="3344E1F2" w:rsidR="003B789B" w:rsidRDefault="002B44FC"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5408" behindDoc="0" locked="0" layoutInCell="1" allowOverlap="1" wp14:anchorId="14C4216B" wp14:editId="21BB0B6E">
                  <wp:simplePos x="0" y="0"/>
                  <wp:positionH relativeFrom="column">
                    <wp:posOffset>1270</wp:posOffset>
                  </wp:positionH>
                  <wp:positionV relativeFrom="paragraph">
                    <wp:posOffset>152400</wp:posOffset>
                  </wp:positionV>
                  <wp:extent cx="2608946" cy="1955800"/>
                  <wp:effectExtent l="0" t="0" r="1270" b="6350"/>
                  <wp:wrapSquare wrapText="bothSides"/>
                  <wp:docPr id="9711279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8946" cy="1955800"/>
                          </a:xfrm>
                          <a:prstGeom prst="rect">
                            <a:avLst/>
                          </a:prstGeom>
                          <a:noFill/>
                        </pic:spPr>
                      </pic:pic>
                    </a:graphicData>
                  </a:graphic>
                </wp:anchor>
              </w:drawing>
            </w:r>
          </w:p>
        </w:tc>
      </w:tr>
      <w:tr w:rsidR="00B22613" w14:paraId="0AA8E220" w14:textId="2871AF7D" w:rsidTr="00CD6E9C">
        <w:tc>
          <w:tcPr>
            <w:tcW w:w="4252" w:type="dxa"/>
          </w:tcPr>
          <w:p w14:paraId="6A424047" w14:textId="4C18A77A" w:rsidR="00B22613" w:rsidRDefault="00324EE0" w:rsidP="00324EE0">
            <w:pPr>
              <w:jc w:val="center"/>
              <w:rPr>
                <w:rFonts w:ascii="ＭＳ ゴシック" w:eastAsia="ＭＳ ゴシック" w:hAnsi="ＭＳ ゴシック"/>
              </w:rPr>
            </w:pPr>
            <w:r>
              <w:rPr>
                <w:rFonts w:ascii="ＭＳ ゴシック" w:eastAsia="ＭＳ ゴシック" w:hAnsi="ＭＳ ゴシック" w:hint="eastAsia"/>
              </w:rPr>
              <w:t>書道コーナーの様子</w:t>
            </w:r>
          </w:p>
        </w:tc>
        <w:tc>
          <w:tcPr>
            <w:tcW w:w="4532" w:type="dxa"/>
          </w:tcPr>
          <w:p w14:paraId="2C6603B0" w14:textId="2B847A39" w:rsidR="00B22613" w:rsidRDefault="00CD6E9C" w:rsidP="007936EE">
            <w:pPr>
              <w:jc w:val="both"/>
              <w:rPr>
                <w:rFonts w:ascii="ＭＳ ゴシック" w:eastAsia="ＭＳ ゴシック" w:hAnsi="ＭＳ ゴシック"/>
              </w:rPr>
            </w:pPr>
            <w:r>
              <w:rPr>
                <w:rFonts w:ascii="ＭＳ ゴシック" w:eastAsia="ＭＳ ゴシック" w:hAnsi="ＭＳ ゴシック" w:hint="eastAsia"/>
              </w:rPr>
              <w:t>当事務所スタッフが書いた来場者のお名前</w:t>
            </w:r>
          </w:p>
        </w:tc>
      </w:tr>
    </w:tbl>
    <w:p w14:paraId="439F2724" w14:textId="77777777" w:rsidR="0065110B" w:rsidRDefault="0065110B" w:rsidP="009B504B">
      <w:pPr>
        <w:spacing w:after="0"/>
        <w:jc w:val="both"/>
        <w:rPr>
          <w:rFonts w:ascii="ＭＳ ゴシック" w:eastAsia="ＭＳ ゴシック" w:hAnsi="ＭＳ ゴシック"/>
        </w:rPr>
      </w:pPr>
    </w:p>
    <w:p w14:paraId="478E3BBD" w14:textId="53176589" w:rsidR="00E94076" w:rsidRDefault="00F256EB"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863162">
        <w:rPr>
          <w:rFonts w:ascii="ＭＳ ゴシック" w:eastAsia="ＭＳ ゴシック" w:hAnsi="ＭＳ ゴシック" w:hint="eastAsia"/>
        </w:rPr>
        <w:t>※参考</w:t>
      </w:r>
      <w:r w:rsidR="007D1AE2">
        <w:rPr>
          <w:rFonts w:ascii="ＭＳ ゴシック" w:eastAsia="ＭＳ ゴシック" w:hAnsi="ＭＳ ゴシック" w:hint="eastAsia"/>
        </w:rPr>
        <w:t xml:space="preserve">　</w:t>
      </w:r>
    </w:p>
    <w:p w14:paraId="56FE5657" w14:textId="371CA6D0" w:rsidR="00863162" w:rsidRDefault="00E94076"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863162">
        <w:rPr>
          <w:rFonts w:ascii="ＭＳ ゴシック" w:eastAsia="ＭＳ ゴシック" w:hAnsi="ＭＳ ゴシック" w:hint="eastAsia"/>
        </w:rPr>
        <w:t>ひらがなとカタカナの使い分け</w:t>
      </w:r>
    </w:p>
    <w:p w14:paraId="06B089ED" w14:textId="3F9829D9" w:rsidR="00863162" w:rsidRDefault="00863162" w:rsidP="009B504B">
      <w:pPr>
        <w:spacing w:after="0"/>
        <w:jc w:val="both"/>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E94076">
        <w:rPr>
          <w:rFonts w:ascii="ＭＳ ゴシック" w:eastAsia="ＭＳ ゴシック" w:hAnsi="ＭＳ ゴシック" w:hint="eastAsia"/>
        </w:rPr>
        <w:t xml:space="preserve">　</w:t>
      </w:r>
      <w:r w:rsidR="000C3BF3">
        <w:rPr>
          <w:rFonts w:ascii="ＭＳ ゴシック" w:eastAsia="ＭＳ ゴシック" w:hAnsi="ＭＳ ゴシック" w:hint="eastAsia"/>
        </w:rPr>
        <w:t>テレビ、ガイド、</w:t>
      </w:r>
      <w:r w:rsidR="00A71BBF">
        <w:rPr>
          <w:rFonts w:ascii="ＭＳ ゴシック" w:eastAsia="ＭＳ ゴシック" w:hAnsi="ＭＳ ゴシック" w:hint="eastAsia"/>
        </w:rPr>
        <w:t>アルプスといった外来語や海外の地名など、日本固有の</w:t>
      </w:r>
      <w:r w:rsidR="0074222D">
        <w:rPr>
          <w:rFonts w:ascii="ＭＳ ゴシック" w:eastAsia="ＭＳ ゴシック" w:hAnsi="ＭＳ ゴシック" w:hint="eastAsia"/>
        </w:rPr>
        <w:t>言葉</w:t>
      </w:r>
      <w:r w:rsidR="009D757C">
        <w:rPr>
          <w:rFonts w:ascii="ＭＳ ゴシック" w:eastAsia="ＭＳ ゴシック" w:hAnsi="ＭＳ ゴシック" w:hint="eastAsia"/>
        </w:rPr>
        <w:t>以</w:t>
      </w:r>
      <w:r w:rsidR="009D757C">
        <w:rPr>
          <w:rFonts w:ascii="ＭＳ ゴシック" w:eastAsia="ＭＳ ゴシック" w:hAnsi="ＭＳ ゴシック"/>
        </w:rPr>
        <w:br/>
      </w:r>
      <w:r w:rsidR="009D757C">
        <w:rPr>
          <w:rFonts w:ascii="ＭＳ ゴシック" w:eastAsia="ＭＳ ゴシック" w:hAnsi="ＭＳ ゴシック" w:hint="eastAsia"/>
        </w:rPr>
        <w:t xml:space="preserve">　　外に使用されることが多いです。</w:t>
      </w:r>
    </w:p>
    <w:p w14:paraId="1226FCD2" w14:textId="2D908BFF" w:rsidR="00087931" w:rsidRDefault="00087931"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・ひらがなとカタカナの起源</w:t>
      </w:r>
    </w:p>
    <w:p w14:paraId="17A1A5F6" w14:textId="5627E06A" w:rsidR="00B25EA0" w:rsidRDefault="00835186"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4F3287">
        <w:rPr>
          <w:rFonts w:ascii="ＭＳ ゴシック" w:eastAsia="ＭＳ ゴシック" w:hAnsi="ＭＳ ゴシック" w:hint="eastAsia"/>
        </w:rPr>
        <w:t>ひらがなは漢字を簡略化</w:t>
      </w:r>
      <w:r w:rsidR="005C0EB4">
        <w:rPr>
          <w:rFonts w:ascii="ＭＳ ゴシック" w:eastAsia="ＭＳ ゴシック" w:hAnsi="ＭＳ ゴシック" w:hint="eastAsia"/>
        </w:rPr>
        <w:t>した</w:t>
      </w:r>
      <w:r w:rsidR="002F2322">
        <w:rPr>
          <w:rFonts w:ascii="ＭＳ ゴシック" w:eastAsia="ＭＳ ゴシック" w:hAnsi="ＭＳ ゴシック" w:hint="eastAsia"/>
        </w:rPr>
        <w:t>もの、カタカナは漢字の一部を取って作られた</w:t>
      </w:r>
      <w:r w:rsidR="00F101B1">
        <w:rPr>
          <w:rFonts w:ascii="ＭＳ ゴシック" w:eastAsia="ＭＳ ゴシック" w:hAnsi="ＭＳ ゴシック" w:hint="eastAsia"/>
        </w:rPr>
        <w:t>、</w:t>
      </w:r>
      <w:r w:rsidR="002F2322">
        <w:rPr>
          <w:rFonts w:ascii="ＭＳ ゴシック" w:eastAsia="ＭＳ ゴシック" w:hAnsi="ＭＳ ゴシック" w:hint="eastAsia"/>
        </w:rPr>
        <w:t>そ</w:t>
      </w:r>
      <w:r w:rsidR="002F2322">
        <w:rPr>
          <w:rFonts w:ascii="ＭＳ ゴシック" w:eastAsia="ＭＳ ゴシック" w:hAnsi="ＭＳ ゴシック"/>
        </w:rPr>
        <w:br/>
      </w:r>
      <w:r w:rsidR="002F2322">
        <w:rPr>
          <w:rFonts w:ascii="ＭＳ ゴシック" w:eastAsia="ＭＳ ゴシック" w:hAnsi="ＭＳ ゴシック" w:hint="eastAsia"/>
        </w:rPr>
        <w:t xml:space="preserve">　　れぞれ日本</w:t>
      </w:r>
      <w:r w:rsidR="002A493F">
        <w:rPr>
          <w:rFonts w:ascii="ＭＳ ゴシック" w:eastAsia="ＭＳ ゴシック" w:hAnsi="ＭＳ ゴシック" w:hint="eastAsia"/>
        </w:rPr>
        <w:t>を</w:t>
      </w:r>
      <w:r w:rsidR="005D40C0">
        <w:rPr>
          <w:rFonts w:ascii="ＭＳ ゴシック" w:eastAsia="ＭＳ ゴシック" w:hAnsi="ＭＳ ゴシック" w:hint="eastAsia"/>
        </w:rPr>
        <w:t>起源と</w:t>
      </w:r>
      <w:r w:rsidR="002A493F">
        <w:rPr>
          <w:rFonts w:ascii="ＭＳ ゴシック" w:eastAsia="ＭＳ ゴシック" w:hAnsi="ＭＳ ゴシック" w:hint="eastAsia"/>
        </w:rPr>
        <w:t>した</w:t>
      </w:r>
      <w:r w:rsidR="002F2322">
        <w:rPr>
          <w:rFonts w:ascii="ＭＳ ゴシック" w:eastAsia="ＭＳ ゴシック" w:hAnsi="ＭＳ ゴシック" w:hint="eastAsia"/>
        </w:rPr>
        <w:t>文字です。</w:t>
      </w:r>
      <w:r w:rsidR="00087931">
        <w:rPr>
          <w:rFonts w:ascii="ＭＳ ゴシック" w:eastAsia="ＭＳ ゴシック" w:hAnsi="ＭＳ ゴシック" w:hint="eastAsia"/>
        </w:rPr>
        <w:t xml:space="preserve">　　</w:t>
      </w:r>
    </w:p>
    <w:p w14:paraId="3127E2B7" w14:textId="77777777" w:rsidR="002902A4" w:rsidRDefault="002902A4" w:rsidP="009B504B">
      <w:pPr>
        <w:spacing w:after="0"/>
        <w:jc w:val="both"/>
        <w:rPr>
          <w:rFonts w:ascii="ＭＳ ゴシック" w:eastAsia="ＭＳ ゴシック" w:hAnsi="ＭＳ ゴシック"/>
        </w:rPr>
      </w:pPr>
    </w:p>
    <w:p w14:paraId="5A45CA20" w14:textId="7331C1E4" w:rsidR="00F30F62" w:rsidRDefault="00F30F62" w:rsidP="009B504B">
      <w:pPr>
        <w:spacing w:after="0"/>
        <w:jc w:val="both"/>
        <w:rPr>
          <w:rFonts w:ascii="ＭＳ ゴシック" w:eastAsia="ＭＳ ゴシック" w:hAnsi="ＭＳ ゴシック"/>
        </w:rPr>
      </w:pPr>
      <w:r>
        <w:rPr>
          <w:rFonts w:ascii="ＭＳ ゴシック" w:eastAsia="ＭＳ ゴシック" w:hAnsi="ＭＳ ゴシック" w:hint="eastAsia"/>
        </w:rPr>
        <w:t>（３）折り紙体験コーナー</w:t>
      </w:r>
    </w:p>
    <w:p w14:paraId="5E860F4E" w14:textId="1BDD17C0" w:rsidR="00340032" w:rsidRDefault="00340032"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F56ABA">
        <w:rPr>
          <w:rFonts w:ascii="ＭＳ ゴシック" w:eastAsia="ＭＳ ゴシック" w:hAnsi="ＭＳ ゴシック" w:hint="eastAsia"/>
        </w:rPr>
        <w:t>書道コーナーと</w:t>
      </w:r>
      <w:r w:rsidR="0041433E">
        <w:rPr>
          <w:rFonts w:ascii="ＭＳ ゴシック" w:eastAsia="ＭＳ ゴシック" w:hAnsi="ＭＳ ゴシック" w:hint="eastAsia"/>
        </w:rPr>
        <w:t>同じく</w:t>
      </w:r>
      <w:r w:rsidR="00F56ABA" w:rsidRPr="00F56ABA">
        <w:rPr>
          <w:rFonts w:ascii="ＭＳ ゴシック" w:eastAsia="ＭＳ ゴシック" w:hAnsi="ＭＳ ゴシック" w:hint="eastAsia"/>
        </w:rPr>
        <w:t>日本文化体験の一環として</w:t>
      </w:r>
      <w:r w:rsidR="005A1ED3">
        <w:rPr>
          <w:rFonts w:ascii="ＭＳ ゴシック" w:eastAsia="ＭＳ ゴシック" w:hAnsi="ＭＳ ゴシック" w:hint="eastAsia"/>
        </w:rPr>
        <w:t>、</w:t>
      </w:r>
      <w:r w:rsidR="003D0C7D">
        <w:rPr>
          <w:rFonts w:ascii="ＭＳ ゴシック" w:eastAsia="ＭＳ ゴシック" w:hAnsi="ＭＳ ゴシック" w:hint="eastAsia"/>
        </w:rPr>
        <w:t>２日目に</w:t>
      </w:r>
      <w:r w:rsidR="00F56ABA">
        <w:rPr>
          <w:rFonts w:ascii="ＭＳ ゴシック" w:eastAsia="ＭＳ ゴシック" w:hAnsi="ＭＳ ゴシック" w:hint="eastAsia"/>
        </w:rPr>
        <w:t>折り紙</w:t>
      </w:r>
      <w:r w:rsidR="003D0C7D">
        <w:rPr>
          <w:rFonts w:ascii="ＭＳ ゴシック" w:eastAsia="ＭＳ ゴシック" w:hAnsi="ＭＳ ゴシック" w:hint="eastAsia"/>
        </w:rPr>
        <w:t>体験</w:t>
      </w:r>
      <w:r w:rsidR="00F56ABA">
        <w:rPr>
          <w:rFonts w:ascii="ＭＳ ゴシック" w:eastAsia="ＭＳ ゴシック" w:hAnsi="ＭＳ ゴシック" w:hint="eastAsia"/>
        </w:rPr>
        <w:t>コーナーを</w:t>
      </w:r>
      <w:r w:rsidR="003D0C7D">
        <w:rPr>
          <w:rFonts w:ascii="ＭＳ ゴシック" w:eastAsia="ＭＳ ゴシック" w:hAnsi="ＭＳ ゴシック" w:hint="eastAsia"/>
        </w:rPr>
        <w:t>設けました。</w:t>
      </w:r>
      <w:r w:rsidR="00C62CA3">
        <w:rPr>
          <w:rFonts w:ascii="ＭＳ ゴシック" w:eastAsia="ＭＳ ゴシック" w:hAnsi="ＭＳ ゴシック" w:hint="eastAsia"/>
        </w:rPr>
        <w:t>幅広い年代の方が</w:t>
      </w:r>
      <w:r w:rsidR="00CD2A7C">
        <w:rPr>
          <w:rFonts w:ascii="ＭＳ ゴシック" w:eastAsia="ＭＳ ゴシック" w:hAnsi="ＭＳ ゴシック" w:hint="eastAsia"/>
        </w:rPr>
        <w:t>ブースに立ち寄ってくださいましたが</w:t>
      </w:r>
      <w:r w:rsidR="00C62CA3">
        <w:rPr>
          <w:rFonts w:ascii="ＭＳ ゴシック" w:eastAsia="ＭＳ ゴシック" w:hAnsi="ＭＳ ゴシック" w:hint="eastAsia"/>
        </w:rPr>
        <w:t>、特にお子さんや</w:t>
      </w:r>
      <w:r w:rsidR="009123A5">
        <w:rPr>
          <w:rFonts w:ascii="ＭＳ ゴシック" w:eastAsia="ＭＳ ゴシック" w:hAnsi="ＭＳ ゴシック" w:hint="eastAsia"/>
        </w:rPr>
        <w:t>10～20代に人気だったように見受けられました</w:t>
      </w:r>
      <w:r w:rsidR="00B0365A">
        <w:rPr>
          <w:rFonts w:ascii="ＭＳ ゴシック" w:eastAsia="ＭＳ ゴシック" w:hAnsi="ＭＳ ゴシック" w:hint="eastAsia"/>
        </w:rPr>
        <w:t>。有料のブースもあるなか、</w:t>
      </w:r>
      <w:r w:rsidR="00302828">
        <w:rPr>
          <w:rFonts w:ascii="ＭＳ ゴシック" w:eastAsia="ＭＳ ゴシック" w:hAnsi="ＭＳ ゴシック" w:hint="eastAsia"/>
        </w:rPr>
        <w:t>無料で</w:t>
      </w:r>
      <w:r w:rsidR="00CA195B">
        <w:rPr>
          <w:rFonts w:ascii="ＭＳ ゴシック" w:eastAsia="ＭＳ ゴシック" w:hAnsi="ＭＳ ゴシック" w:hint="eastAsia"/>
        </w:rPr>
        <w:t>運営していた当事務所のブースには</w:t>
      </w:r>
      <w:r w:rsidR="00B0365A">
        <w:rPr>
          <w:rFonts w:ascii="ＭＳ ゴシック" w:eastAsia="ＭＳ ゴシック" w:hAnsi="ＭＳ ゴシック" w:hint="eastAsia"/>
        </w:rPr>
        <w:t>、若年層も</w:t>
      </w:r>
      <w:r w:rsidR="00DA67EA">
        <w:rPr>
          <w:rFonts w:ascii="ＭＳ ゴシック" w:eastAsia="ＭＳ ゴシック" w:hAnsi="ＭＳ ゴシック" w:hint="eastAsia"/>
        </w:rPr>
        <w:t>立ち寄りやすかったのではないかと推測</w:t>
      </w:r>
      <w:r w:rsidR="00D27908">
        <w:rPr>
          <w:rFonts w:ascii="ＭＳ ゴシック" w:eastAsia="ＭＳ ゴシック" w:hAnsi="ＭＳ ゴシック" w:hint="eastAsia"/>
        </w:rPr>
        <w:t>します</w:t>
      </w:r>
      <w:r w:rsidR="00DA67EA">
        <w:rPr>
          <w:rFonts w:ascii="ＭＳ ゴシック" w:eastAsia="ＭＳ ゴシック" w:hAnsi="ＭＳ ゴシック" w:hint="eastAsia"/>
        </w:rPr>
        <w:t>。</w:t>
      </w:r>
      <w:r w:rsidR="003C77F5">
        <w:rPr>
          <w:rFonts w:ascii="ＭＳ ゴシック" w:eastAsia="ＭＳ ゴシック" w:hAnsi="ＭＳ ゴシック" w:hint="eastAsia"/>
        </w:rPr>
        <w:t>比較的</w:t>
      </w:r>
      <w:r w:rsidR="00E535B7">
        <w:rPr>
          <w:rFonts w:ascii="ＭＳ ゴシック" w:eastAsia="ＭＳ ゴシック" w:hAnsi="ＭＳ ゴシック" w:hint="eastAsia"/>
        </w:rPr>
        <w:t>初心者にも</w:t>
      </w:r>
      <w:r w:rsidR="003C77F5">
        <w:rPr>
          <w:rFonts w:ascii="ＭＳ ゴシック" w:eastAsia="ＭＳ ゴシック" w:hAnsi="ＭＳ ゴシック" w:hint="eastAsia"/>
        </w:rPr>
        <w:t>やさしいチューリップや</w:t>
      </w:r>
      <w:r w:rsidR="00E535B7">
        <w:rPr>
          <w:rFonts w:ascii="ＭＳ ゴシック" w:eastAsia="ＭＳ ゴシック" w:hAnsi="ＭＳ ゴシック" w:hint="eastAsia"/>
        </w:rPr>
        <w:t>虎、蛇、そして定番の鶴の折り方を</w:t>
      </w:r>
      <w:r w:rsidR="00C90DBB">
        <w:rPr>
          <w:rFonts w:ascii="ＭＳ ゴシック" w:eastAsia="ＭＳ ゴシック" w:hAnsi="ＭＳ ゴシック" w:hint="eastAsia"/>
        </w:rPr>
        <w:t>当ブースでは</w:t>
      </w:r>
      <w:r w:rsidR="00E535B7">
        <w:rPr>
          <w:rFonts w:ascii="ＭＳ ゴシック" w:eastAsia="ＭＳ ゴシック" w:hAnsi="ＭＳ ゴシック" w:hint="eastAsia"/>
        </w:rPr>
        <w:t>紹介していましたが、</w:t>
      </w:r>
      <w:r w:rsidR="00383EC2">
        <w:rPr>
          <w:rFonts w:ascii="ＭＳ ゴシック" w:eastAsia="ＭＳ ゴシック" w:hAnsi="ＭＳ ゴシック" w:hint="eastAsia"/>
        </w:rPr>
        <w:t>お子さんにはチューリップや</w:t>
      </w:r>
      <w:r w:rsidR="00E32CD5">
        <w:rPr>
          <w:rFonts w:ascii="ＭＳ ゴシック" w:eastAsia="ＭＳ ゴシック" w:hAnsi="ＭＳ ゴシック" w:hint="eastAsia"/>
        </w:rPr>
        <w:t>虎が人気だった一方、鶴の知名度は高く、来場者</w:t>
      </w:r>
      <w:r w:rsidR="00F81BA2">
        <w:rPr>
          <w:rFonts w:ascii="ＭＳ ゴシック" w:eastAsia="ＭＳ ゴシック" w:hAnsi="ＭＳ ゴシック" w:hint="eastAsia"/>
        </w:rPr>
        <w:t>からは</w:t>
      </w:r>
      <w:r w:rsidR="00E32CD5">
        <w:rPr>
          <w:rFonts w:ascii="ＭＳ ゴシック" w:eastAsia="ＭＳ ゴシック" w:hAnsi="ＭＳ ゴシック" w:hint="eastAsia"/>
        </w:rPr>
        <w:t>「千羽鶴</w:t>
      </w:r>
      <w:r w:rsidR="00A00D3F">
        <w:rPr>
          <w:rFonts w:ascii="ＭＳ ゴシック" w:eastAsia="ＭＳ ゴシック" w:hAnsi="ＭＳ ゴシック" w:hint="eastAsia"/>
        </w:rPr>
        <w:t>を知っている</w:t>
      </w:r>
      <w:r w:rsidR="00E32CD5">
        <w:rPr>
          <w:rFonts w:ascii="ＭＳ ゴシック" w:eastAsia="ＭＳ ゴシック" w:hAnsi="ＭＳ ゴシック" w:hint="eastAsia"/>
        </w:rPr>
        <w:t>」</w:t>
      </w:r>
      <w:r w:rsidR="003F3CD0">
        <w:rPr>
          <w:rFonts w:ascii="ＭＳ ゴシック" w:eastAsia="ＭＳ ゴシック" w:hAnsi="ＭＳ ゴシック" w:hint="eastAsia"/>
        </w:rPr>
        <w:t>「</w:t>
      </w:r>
      <w:r w:rsidR="00CE72E9">
        <w:rPr>
          <w:rFonts w:ascii="ＭＳ ゴシック" w:eastAsia="ＭＳ ゴシック" w:hAnsi="ＭＳ ゴシック" w:hint="eastAsia"/>
        </w:rPr>
        <w:t>祈りを込め</w:t>
      </w:r>
      <w:r w:rsidR="00CB3812">
        <w:rPr>
          <w:rFonts w:ascii="ＭＳ ゴシック" w:eastAsia="ＭＳ ゴシック" w:hAnsi="ＭＳ ゴシック" w:hint="eastAsia"/>
        </w:rPr>
        <w:t>て</w:t>
      </w:r>
      <w:r w:rsidR="00D45207">
        <w:rPr>
          <w:rFonts w:ascii="ＭＳ ゴシック" w:eastAsia="ＭＳ ゴシック" w:hAnsi="ＭＳ ゴシック" w:hint="eastAsia"/>
        </w:rPr>
        <w:t>千羽</w:t>
      </w:r>
      <w:r w:rsidR="00CB3812">
        <w:rPr>
          <w:rFonts w:ascii="ＭＳ ゴシック" w:eastAsia="ＭＳ ゴシック" w:hAnsi="ＭＳ ゴシック" w:hint="eastAsia"/>
        </w:rPr>
        <w:t>鶴が</w:t>
      </w:r>
      <w:r w:rsidR="00B70B76">
        <w:rPr>
          <w:rFonts w:ascii="ＭＳ ゴシック" w:eastAsia="ＭＳ ゴシック" w:hAnsi="ＭＳ ゴシック" w:hint="eastAsia"/>
        </w:rPr>
        <w:t>折られる</w:t>
      </w:r>
      <w:r w:rsidR="00C9237C">
        <w:rPr>
          <w:rFonts w:ascii="ＭＳ ゴシック" w:eastAsia="ＭＳ ゴシック" w:hAnsi="ＭＳ ゴシック" w:hint="eastAsia"/>
        </w:rPr>
        <w:t>と聞いたことがある</w:t>
      </w:r>
      <w:r w:rsidR="003F3CD0">
        <w:rPr>
          <w:rFonts w:ascii="ＭＳ ゴシック" w:eastAsia="ＭＳ ゴシック" w:hAnsi="ＭＳ ゴシック" w:hint="eastAsia"/>
        </w:rPr>
        <w:t>」</w:t>
      </w:r>
      <w:r w:rsidR="00F81BA2">
        <w:rPr>
          <w:rFonts w:ascii="ＭＳ ゴシック" w:eastAsia="ＭＳ ゴシック" w:hAnsi="ＭＳ ゴシック" w:hint="eastAsia"/>
        </w:rPr>
        <w:t>などといった声もあり、</w:t>
      </w:r>
      <w:r w:rsidR="0095555D">
        <w:rPr>
          <w:rFonts w:ascii="ＭＳ ゴシック" w:eastAsia="ＭＳ ゴシック" w:hAnsi="ＭＳ ゴシック" w:hint="eastAsia"/>
        </w:rPr>
        <w:t>総合的</w:t>
      </w:r>
      <w:r w:rsidR="00F81BA2">
        <w:rPr>
          <w:rFonts w:ascii="ＭＳ ゴシック" w:eastAsia="ＭＳ ゴシック" w:hAnsi="ＭＳ ゴシック" w:hint="eastAsia"/>
        </w:rPr>
        <w:t>には鶴が最も人気でした。</w:t>
      </w:r>
      <w:r w:rsidR="00764E12">
        <w:rPr>
          <w:rFonts w:ascii="ＭＳ ゴシック" w:eastAsia="ＭＳ ゴシック" w:hAnsi="ＭＳ ゴシック" w:hint="eastAsia"/>
        </w:rPr>
        <w:t>日本人にはおなじみの鶴でも、折り紙が初めての海外の方には</w:t>
      </w:r>
      <w:r w:rsidR="00C0495E">
        <w:rPr>
          <w:rFonts w:ascii="ＭＳ ゴシック" w:eastAsia="ＭＳ ゴシック" w:hAnsi="ＭＳ ゴシック" w:hint="eastAsia"/>
        </w:rPr>
        <w:t>少々難しかったようですが、皆さん作り終</w:t>
      </w:r>
      <w:r w:rsidR="00BE1DBC">
        <w:rPr>
          <w:rFonts w:ascii="ＭＳ ゴシック" w:eastAsia="ＭＳ ゴシック" w:hAnsi="ＭＳ ゴシック" w:hint="eastAsia"/>
        </w:rPr>
        <w:t>えた</w:t>
      </w:r>
      <w:r w:rsidR="00C0495E">
        <w:rPr>
          <w:rFonts w:ascii="ＭＳ ゴシック" w:eastAsia="ＭＳ ゴシック" w:hAnsi="ＭＳ ゴシック" w:hint="eastAsia"/>
        </w:rPr>
        <w:t>後には「ありがとう」と</w:t>
      </w:r>
      <w:r w:rsidR="00DF1C59">
        <w:rPr>
          <w:rFonts w:ascii="ＭＳ ゴシック" w:eastAsia="ＭＳ ゴシック" w:hAnsi="ＭＳ ゴシック" w:hint="eastAsia"/>
        </w:rPr>
        <w:t>言って</w:t>
      </w:r>
      <w:r w:rsidR="00DD556B">
        <w:rPr>
          <w:rFonts w:ascii="ＭＳ ゴシック" w:eastAsia="ＭＳ ゴシック" w:hAnsi="ＭＳ ゴシック" w:hint="eastAsia"/>
        </w:rPr>
        <w:t>、</w:t>
      </w:r>
      <w:r w:rsidR="00C0495E">
        <w:rPr>
          <w:rFonts w:ascii="ＭＳ ゴシック" w:eastAsia="ＭＳ ゴシック" w:hAnsi="ＭＳ ゴシック" w:hint="eastAsia"/>
        </w:rPr>
        <w:t>満足し</w:t>
      </w:r>
      <w:r w:rsidR="00493A99">
        <w:rPr>
          <w:rFonts w:ascii="ＭＳ ゴシック" w:eastAsia="ＭＳ ゴシック" w:hAnsi="ＭＳ ゴシック" w:hint="eastAsia"/>
        </w:rPr>
        <w:t>た様子で</w:t>
      </w:r>
      <w:r w:rsidR="006A21D2">
        <w:rPr>
          <w:rFonts w:ascii="ＭＳ ゴシック" w:eastAsia="ＭＳ ゴシック" w:hAnsi="ＭＳ ゴシック" w:hint="eastAsia"/>
        </w:rPr>
        <w:t>ブースを去っていきました。</w:t>
      </w:r>
    </w:p>
    <w:p w14:paraId="5BAD536B" w14:textId="77777777" w:rsidR="00DB4A80" w:rsidRDefault="00DB4A80" w:rsidP="009B504B">
      <w:pPr>
        <w:spacing w:after="0"/>
        <w:jc w:val="both"/>
        <w:rPr>
          <w:rFonts w:ascii="ＭＳ ゴシック" w:eastAsia="ＭＳ ゴシック" w:hAnsi="ＭＳ ゴシック"/>
        </w:rPr>
      </w:pPr>
    </w:p>
    <w:tbl>
      <w:tblPr>
        <w:tblStyle w:val="a3"/>
        <w:tblW w:w="0" w:type="auto"/>
        <w:tblLook w:val="04A0" w:firstRow="1" w:lastRow="0" w:firstColumn="1" w:lastColumn="0" w:noHBand="0" w:noVBand="1"/>
      </w:tblPr>
      <w:tblGrid>
        <w:gridCol w:w="4187"/>
        <w:gridCol w:w="4307"/>
      </w:tblGrid>
      <w:tr w:rsidR="000725E3" w14:paraId="75E7707A" w14:textId="77777777" w:rsidTr="00DB4A80">
        <w:tc>
          <w:tcPr>
            <w:tcW w:w="4247" w:type="dxa"/>
          </w:tcPr>
          <w:p w14:paraId="389B5173" w14:textId="7ABAA482" w:rsidR="00DB4A80" w:rsidRDefault="00474917"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6432" behindDoc="0" locked="0" layoutInCell="1" allowOverlap="1" wp14:anchorId="0DBEC318" wp14:editId="76FC8E0C">
                  <wp:simplePos x="0" y="0"/>
                  <wp:positionH relativeFrom="column">
                    <wp:posOffset>52070</wp:posOffset>
                  </wp:positionH>
                  <wp:positionV relativeFrom="paragraph">
                    <wp:posOffset>144780</wp:posOffset>
                  </wp:positionV>
                  <wp:extent cx="2474401" cy="2028825"/>
                  <wp:effectExtent l="0" t="0" r="2540" b="0"/>
                  <wp:wrapSquare wrapText="bothSides"/>
                  <wp:docPr id="1114271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4401" cy="2028825"/>
                          </a:xfrm>
                          <a:prstGeom prst="rect">
                            <a:avLst/>
                          </a:prstGeom>
                          <a:noFill/>
                        </pic:spPr>
                      </pic:pic>
                    </a:graphicData>
                  </a:graphic>
                </wp:anchor>
              </w:drawing>
            </w:r>
          </w:p>
        </w:tc>
        <w:tc>
          <w:tcPr>
            <w:tcW w:w="4247" w:type="dxa"/>
          </w:tcPr>
          <w:p w14:paraId="3990750E" w14:textId="22C359F7" w:rsidR="00DB4A80" w:rsidRDefault="000725E3"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7456" behindDoc="0" locked="0" layoutInCell="1" allowOverlap="1" wp14:anchorId="3B5F2156" wp14:editId="1C175EB9">
                  <wp:simplePos x="0" y="0"/>
                  <wp:positionH relativeFrom="column">
                    <wp:posOffset>6985</wp:posOffset>
                  </wp:positionH>
                  <wp:positionV relativeFrom="paragraph">
                    <wp:posOffset>174625</wp:posOffset>
                  </wp:positionV>
                  <wp:extent cx="2597785" cy="1973580"/>
                  <wp:effectExtent l="0" t="0" r="0" b="7620"/>
                  <wp:wrapSquare wrapText="bothSides"/>
                  <wp:docPr id="6136311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785" cy="1973580"/>
                          </a:xfrm>
                          <a:prstGeom prst="rect">
                            <a:avLst/>
                          </a:prstGeom>
                          <a:noFill/>
                        </pic:spPr>
                      </pic:pic>
                    </a:graphicData>
                  </a:graphic>
                  <wp14:sizeRelH relativeFrom="margin">
                    <wp14:pctWidth>0</wp14:pctWidth>
                  </wp14:sizeRelH>
                  <wp14:sizeRelV relativeFrom="margin">
                    <wp14:pctHeight>0</wp14:pctHeight>
                  </wp14:sizeRelV>
                </wp:anchor>
              </w:drawing>
            </w:r>
          </w:p>
        </w:tc>
      </w:tr>
      <w:tr w:rsidR="000725E3" w14:paraId="06E43DE8" w14:textId="77777777" w:rsidTr="00DB4A80">
        <w:tc>
          <w:tcPr>
            <w:tcW w:w="4247" w:type="dxa"/>
          </w:tcPr>
          <w:p w14:paraId="4AD2E2B8" w14:textId="43AC1A9F" w:rsidR="00DB4A80" w:rsidRDefault="00587E29" w:rsidP="00587E29">
            <w:pPr>
              <w:jc w:val="center"/>
              <w:rPr>
                <w:rFonts w:ascii="ＭＳ ゴシック" w:eastAsia="ＭＳ ゴシック" w:hAnsi="ＭＳ ゴシック"/>
              </w:rPr>
            </w:pPr>
            <w:r>
              <w:rPr>
                <w:rFonts w:ascii="ＭＳ ゴシック" w:eastAsia="ＭＳ ゴシック" w:hAnsi="ＭＳ ゴシック" w:hint="eastAsia"/>
              </w:rPr>
              <w:t>折り紙体験コーナーの様子</w:t>
            </w:r>
          </w:p>
        </w:tc>
        <w:tc>
          <w:tcPr>
            <w:tcW w:w="4247" w:type="dxa"/>
          </w:tcPr>
          <w:p w14:paraId="175083FD" w14:textId="6B87A510" w:rsidR="00DB4A80" w:rsidRDefault="00EC2474" w:rsidP="00B4209C">
            <w:pPr>
              <w:jc w:val="center"/>
              <w:rPr>
                <w:rFonts w:ascii="ＭＳ ゴシック" w:eastAsia="ＭＳ ゴシック" w:hAnsi="ＭＳ ゴシック"/>
              </w:rPr>
            </w:pPr>
            <w:r>
              <w:rPr>
                <w:rFonts w:ascii="ＭＳ ゴシック" w:eastAsia="ＭＳ ゴシック" w:hAnsi="ＭＳ ゴシック" w:hint="eastAsia"/>
              </w:rPr>
              <w:t>来場者</w:t>
            </w:r>
            <w:r w:rsidR="008B0FA7">
              <w:rPr>
                <w:rFonts w:ascii="ＭＳ ゴシック" w:eastAsia="ＭＳ ゴシック" w:hAnsi="ＭＳ ゴシック" w:hint="eastAsia"/>
              </w:rPr>
              <w:t>が折った鶴</w:t>
            </w:r>
          </w:p>
        </w:tc>
      </w:tr>
    </w:tbl>
    <w:p w14:paraId="4E60C64A" w14:textId="77777777" w:rsidR="00563905" w:rsidRDefault="00563905" w:rsidP="009B504B">
      <w:pPr>
        <w:spacing w:after="0"/>
        <w:jc w:val="both"/>
        <w:rPr>
          <w:rFonts w:ascii="ＭＳ ゴシック" w:eastAsia="ＭＳ ゴシック" w:hAnsi="ＭＳ ゴシック"/>
        </w:rPr>
      </w:pPr>
    </w:p>
    <w:p w14:paraId="2B9956C5" w14:textId="758F1005" w:rsidR="00A36C6E" w:rsidRDefault="00A36C6E" w:rsidP="009B504B">
      <w:pPr>
        <w:spacing w:after="0"/>
        <w:jc w:val="both"/>
        <w:rPr>
          <w:rFonts w:ascii="ＭＳ ゴシック" w:eastAsia="ＭＳ ゴシック" w:hAnsi="ＭＳ ゴシック"/>
        </w:rPr>
      </w:pPr>
      <w:r>
        <w:rPr>
          <w:rFonts w:ascii="ＭＳ ゴシック" w:eastAsia="ＭＳ ゴシック" w:hAnsi="ＭＳ ゴシック" w:hint="eastAsia"/>
        </w:rPr>
        <w:t>（</w:t>
      </w:r>
      <w:r w:rsidR="0049634F">
        <w:rPr>
          <w:rFonts w:ascii="ＭＳ ゴシック" w:eastAsia="ＭＳ ゴシック" w:hAnsi="ＭＳ ゴシック" w:hint="eastAsia"/>
        </w:rPr>
        <w:t>４</w:t>
      </w:r>
      <w:r>
        <w:rPr>
          <w:rFonts w:ascii="ＭＳ ゴシック" w:eastAsia="ＭＳ ゴシック" w:hAnsi="ＭＳ ゴシック" w:hint="eastAsia"/>
        </w:rPr>
        <w:t>）</w:t>
      </w:r>
      <w:r w:rsidR="0038512B">
        <w:rPr>
          <w:rFonts w:ascii="ＭＳ ゴシック" w:eastAsia="ＭＳ ゴシック" w:hAnsi="ＭＳ ゴシック" w:hint="eastAsia"/>
        </w:rPr>
        <w:t>その他</w:t>
      </w:r>
    </w:p>
    <w:p w14:paraId="69538542" w14:textId="73836A85" w:rsidR="0038512B" w:rsidRDefault="0038512B"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002E0A">
        <w:rPr>
          <w:rFonts w:ascii="ＭＳ ゴシック" w:eastAsia="ＭＳ ゴシック" w:hAnsi="ＭＳ ゴシック" w:hint="eastAsia"/>
        </w:rPr>
        <w:t>上記（１）～（３）のほか、</w:t>
      </w:r>
      <w:r w:rsidR="008165E0">
        <w:rPr>
          <w:rFonts w:ascii="ＭＳ ゴシック" w:eastAsia="ＭＳ ゴシック" w:hAnsi="ＭＳ ゴシック" w:hint="eastAsia"/>
        </w:rPr>
        <w:t>各日書道または折り紙のブースが終了したあと、法被写真撮影コーナーを設けました。</w:t>
      </w:r>
      <w:r w:rsidR="007F1180">
        <w:rPr>
          <w:rFonts w:ascii="ＭＳ ゴシック" w:eastAsia="ＭＳ ゴシック" w:hAnsi="ＭＳ ゴシック" w:hint="eastAsia"/>
        </w:rPr>
        <w:t>このコーナーは、当事務所スタッフがイベント出展の際に着用している</w:t>
      </w:r>
      <w:r w:rsidR="003D1EC0">
        <w:rPr>
          <w:rFonts w:ascii="ＭＳ ゴシック" w:eastAsia="ＭＳ ゴシック" w:hAnsi="ＭＳ ゴシック" w:hint="eastAsia"/>
        </w:rPr>
        <w:t>赤い法被を来場者に着ていただき、</w:t>
      </w:r>
      <w:r w:rsidR="0024484B">
        <w:rPr>
          <w:rFonts w:ascii="ＭＳ ゴシック" w:eastAsia="ＭＳ ゴシック" w:hAnsi="ＭＳ ゴシック" w:hint="eastAsia"/>
        </w:rPr>
        <w:t>日本各地の美しい風景（各地方自治体から募集したポスターのなかから</w:t>
      </w:r>
      <w:r w:rsidR="00AB05EE">
        <w:rPr>
          <w:rFonts w:ascii="ＭＳ ゴシック" w:eastAsia="ＭＳ ゴシック" w:hAnsi="ＭＳ ゴシック" w:hint="eastAsia"/>
        </w:rPr>
        <w:t>、</w:t>
      </w:r>
      <w:r w:rsidR="0024484B">
        <w:rPr>
          <w:rFonts w:ascii="ＭＳ ゴシック" w:eastAsia="ＭＳ ゴシック" w:hAnsi="ＭＳ ゴシック" w:hint="eastAsia"/>
        </w:rPr>
        <w:t>特に</w:t>
      </w:r>
      <w:r w:rsidR="004B0EE8">
        <w:rPr>
          <w:rFonts w:ascii="ＭＳ ゴシック" w:eastAsia="ＭＳ ゴシック" w:hAnsi="ＭＳ ゴシック" w:hint="eastAsia"/>
        </w:rPr>
        <w:t>美しい</w:t>
      </w:r>
      <w:r w:rsidR="0024484B">
        <w:rPr>
          <w:rFonts w:ascii="ＭＳ ゴシック" w:eastAsia="ＭＳ ゴシック" w:hAnsi="ＭＳ ゴシック" w:hint="eastAsia"/>
        </w:rPr>
        <w:t>自然</w:t>
      </w:r>
      <w:r w:rsidR="00D232D7">
        <w:rPr>
          <w:rFonts w:ascii="ＭＳ ゴシック" w:eastAsia="ＭＳ ゴシック" w:hAnsi="ＭＳ ゴシック" w:hint="eastAsia"/>
        </w:rPr>
        <w:t>をメインにしたものを選びました</w:t>
      </w:r>
      <w:r w:rsidR="0024484B">
        <w:rPr>
          <w:rFonts w:ascii="ＭＳ ゴシック" w:eastAsia="ＭＳ ゴシック" w:hAnsi="ＭＳ ゴシック" w:hint="eastAsia"/>
        </w:rPr>
        <w:t>）</w:t>
      </w:r>
      <w:r w:rsidR="00ED63D6">
        <w:rPr>
          <w:rFonts w:ascii="ＭＳ ゴシック" w:eastAsia="ＭＳ ゴシック" w:hAnsi="ＭＳ ゴシック" w:hint="eastAsia"/>
        </w:rPr>
        <w:t>を背景に撮影するというものです。</w:t>
      </w:r>
    </w:p>
    <w:p w14:paraId="1A97C091" w14:textId="7672CC35" w:rsidR="00361017" w:rsidRDefault="00361017"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31692E">
        <w:rPr>
          <w:rFonts w:ascii="ＭＳ ゴシック" w:eastAsia="ＭＳ ゴシック" w:hAnsi="ＭＳ ゴシック" w:hint="eastAsia"/>
        </w:rPr>
        <w:t>加えて</w:t>
      </w:r>
      <w:r>
        <w:rPr>
          <w:rFonts w:ascii="ＭＳ ゴシック" w:eastAsia="ＭＳ ゴシック" w:hAnsi="ＭＳ ゴシック" w:hint="eastAsia"/>
        </w:rPr>
        <w:t>、</w:t>
      </w:r>
      <w:r w:rsidR="004B0A19">
        <w:rPr>
          <w:rFonts w:ascii="ＭＳ ゴシック" w:eastAsia="ＭＳ ゴシック" w:hAnsi="ＭＳ ゴシック" w:hint="eastAsia"/>
        </w:rPr>
        <w:t>当事務所</w:t>
      </w:r>
      <w:r>
        <w:rPr>
          <w:rFonts w:ascii="ＭＳ ゴシック" w:eastAsia="ＭＳ ゴシック" w:hAnsi="ＭＳ ゴシック" w:hint="eastAsia"/>
        </w:rPr>
        <w:t>インスタグラム</w:t>
      </w:r>
      <w:r w:rsidR="004B0A19">
        <w:rPr>
          <w:rFonts w:ascii="ＭＳ ゴシック" w:eastAsia="ＭＳ ゴシック" w:hAnsi="ＭＳ ゴシック" w:hint="eastAsia"/>
        </w:rPr>
        <w:t>アカウントのPRも行い</w:t>
      </w:r>
      <w:r w:rsidR="00780956">
        <w:rPr>
          <w:rFonts w:ascii="ＭＳ ゴシック" w:eastAsia="ＭＳ ゴシック" w:hAnsi="ＭＳ ゴシック" w:hint="eastAsia"/>
        </w:rPr>
        <w:t>ました。</w:t>
      </w:r>
      <w:r w:rsidR="0039536B">
        <w:rPr>
          <w:rFonts w:ascii="ＭＳ ゴシック" w:eastAsia="ＭＳ ゴシック" w:hAnsi="ＭＳ ゴシック" w:hint="eastAsia"/>
        </w:rPr>
        <w:t>当事務所のアカウントでは、各都道府県の</w:t>
      </w:r>
      <w:r w:rsidR="004304AF">
        <w:rPr>
          <w:rFonts w:ascii="ＭＳ ゴシック" w:eastAsia="ＭＳ ゴシック" w:hAnsi="ＭＳ ゴシック" w:hint="eastAsia"/>
        </w:rPr>
        <w:t>観光スポットや</w:t>
      </w:r>
      <w:r w:rsidR="00AB3757">
        <w:rPr>
          <w:rFonts w:ascii="ＭＳ ゴシック" w:eastAsia="ＭＳ ゴシック" w:hAnsi="ＭＳ ゴシック" w:hint="eastAsia"/>
        </w:rPr>
        <w:t>イベント、</w:t>
      </w:r>
      <w:r w:rsidR="00194460">
        <w:rPr>
          <w:rFonts w:ascii="ＭＳ ゴシック" w:eastAsia="ＭＳ ゴシック" w:hAnsi="ＭＳ ゴシック" w:hint="eastAsia"/>
        </w:rPr>
        <w:t>郷土料理</w:t>
      </w:r>
      <w:r w:rsidR="004B6C42">
        <w:rPr>
          <w:rFonts w:ascii="ＭＳ ゴシック" w:eastAsia="ＭＳ ゴシック" w:hAnsi="ＭＳ ゴシック" w:hint="eastAsia"/>
        </w:rPr>
        <w:t>のレシピを紹介しています。</w:t>
      </w:r>
      <w:r w:rsidR="004B0A19">
        <w:rPr>
          <w:rFonts w:ascii="ＭＳ ゴシック" w:eastAsia="ＭＳ ゴシック" w:hAnsi="ＭＳ ゴシック" w:hint="eastAsia"/>
        </w:rPr>
        <w:t>フォローしてくださった方には、</w:t>
      </w:r>
      <w:r w:rsidR="00AA128A">
        <w:rPr>
          <w:rFonts w:ascii="ＭＳ ゴシック" w:eastAsia="ＭＳ ゴシック" w:hAnsi="ＭＳ ゴシック" w:hint="eastAsia"/>
        </w:rPr>
        <w:t>クリアファイル、</w:t>
      </w:r>
      <w:r w:rsidR="00FC78B0">
        <w:rPr>
          <w:rFonts w:ascii="ＭＳ ゴシック" w:eastAsia="ＭＳ ゴシック" w:hAnsi="ＭＳ ゴシック" w:hint="eastAsia"/>
        </w:rPr>
        <w:t>ミニポーチ、バッチなど</w:t>
      </w:r>
      <w:r w:rsidR="002A2A62">
        <w:rPr>
          <w:rFonts w:ascii="ＭＳ ゴシック" w:eastAsia="ＭＳ ゴシック" w:hAnsi="ＭＳ ゴシック" w:hint="eastAsia"/>
        </w:rPr>
        <w:t>各地方自治体のグッズ</w:t>
      </w:r>
      <w:r w:rsidR="00FC78B0">
        <w:rPr>
          <w:rFonts w:ascii="ＭＳ ゴシック" w:eastAsia="ＭＳ ゴシック" w:hAnsi="ＭＳ ゴシック" w:hint="eastAsia"/>
        </w:rPr>
        <w:t>をプレゼントしました。</w:t>
      </w:r>
    </w:p>
    <w:p w14:paraId="67AB65C7" w14:textId="77777777" w:rsidR="0031692E" w:rsidRDefault="0031692E" w:rsidP="009B504B">
      <w:pPr>
        <w:spacing w:after="0"/>
        <w:jc w:val="both"/>
        <w:rPr>
          <w:rFonts w:ascii="ＭＳ ゴシック" w:eastAsia="ＭＳ ゴシック" w:hAnsi="ＭＳ ゴシック"/>
        </w:rPr>
      </w:pPr>
    </w:p>
    <w:tbl>
      <w:tblPr>
        <w:tblStyle w:val="a3"/>
        <w:tblW w:w="0" w:type="auto"/>
        <w:tblLook w:val="04A0" w:firstRow="1" w:lastRow="0" w:firstColumn="1" w:lastColumn="0" w:noHBand="0" w:noVBand="1"/>
      </w:tblPr>
      <w:tblGrid>
        <w:gridCol w:w="4247"/>
        <w:gridCol w:w="4247"/>
      </w:tblGrid>
      <w:tr w:rsidR="00621DB0" w14:paraId="060EE43C" w14:textId="77777777" w:rsidTr="00621DB0">
        <w:tc>
          <w:tcPr>
            <w:tcW w:w="4247" w:type="dxa"/>
          </w:tcPr>
          <w:p w14:paraId="764B1FE7" w14:textId="5FCD7168" w:rsidR="00621DB0" w:rsidRDefault="00CE2AC7" w:rsidP="009B504B">
            <w:pPr>
              <w:jc w:val="both"/>
              <w:rPr>
                <w:rFonts w:ascii="ＭＳ ゴシック" w:eastAsia="ＭＳ ゴシック" w:hAnsi="ＭＳ ゴシック"/>
              </w:rPr>
            </w:pPr>
            <w:r>
              <w:rPr>
                <w:rFonts w:ascii="ＭＳ ゴシック" w:eastAsia="ＭＳ ゴシック" w:hAnsi="ＭＳ ゴシック"/>
                <w:noProof/>
              </w:rPr>
              <w:lastRenderedPageBreak/>
              <w:drawing>
                <wp:anchor distT="0" distB="0" distL="114300" distR="114300" simplePos="0" relativeHeight="251668480" behindDoc="0" locked="0" layoutInCell="1" allowOverlap="1" wp14:anchorId="0F238E0C" wp14:editId="46ABD80B">
                  <wp:simplePos x="0" y="0"/>
                  <wp:positionH relativeFrom="column">
                    <wp:posOffset>67310</wp:posOffset>
                  </wp:positionH>
                  <wp:positionV relativeFrom="paragraph">
                    <wp:posOffset>92075</wp:posOffset>
                  </wp:positionV>
                  <wp:extent cx="2316480" cy="3279775"/>
                  <wp:effectExtent l="0" t="0" r="7620" b="0"/>
                  <wp:wrapSquare wrapText="bothSides"/>
                  <wp:docPr id="17625010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3279775"/>
                          </a:xfrm>
                          <a:prstGeom prst="rect">
                            <a:avLst/>
                          </a:prstGeom>
                          <a:noFill/>
                        </pic:spPr>
                      </pic:pic>
                    </a:graphicData>
                  </a:graphic>
                </wp:anchor>
              </w:drawing>
            </w:r>
          </w:p>
        </w:tc>
        <w:tc>
          <w:tcPr>
            <w:tcW w:w="4247" w:type="dxa"/>
          </w:tcPr>
          <w:p w14:paraId="3B13EA43" w14:textId="5B3792E8" w:rsidR="00621DB0" w:rsidRDefault="001666D3" w:rsidP="009B504B">
            <w:pPr>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9504" behindDoc="0" locked="0" layoutInCell="1" allowOverlap="1" wp14:anchorId="6FDA8B6B" wp14:editId="33D4DED8">
                  <wp:simplePos x="0" y="0"/>
                  <wp:positionH relativeFrom="column">
                    <wp:posOffset>121285</wp:posOffset>
                  </wp:positionH>
                  <wp:positionV relativeFrom="paragraph">
                    <wp:posOffset>136525</wp:posOffset>
                  </wp:positionV>
                  <wp:extent cx="2286635" cy="3235325"/>
                  <wp:effectExtent l="0" t="0" r="0" b="3175"/>
                  <wp:wrapSquare wrapText="bothSides"/>
                  <wp:docPr id="8363098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635" cy="3235325"/>
                          </a:xfrm>
                          <a:prstGeom prst="rect">
                            <a:avLst/>
                          </a:prstGeom>
                          <a:noFill/>
                        </pic:spPr>
                      </pic:pic>
                    </a:graphicData>
                  </a:graphic>
                  <wp14:sizeRelH relativeFrom="margin">
                    <wp14:pctWidth>0</wp14:pctWidth>
                  </wp14:sizeRelH>
                  <wp14:sizeRelV relativeFrom="margin">
                    <wp14:pctHeight>0</wp14:pctHeight>
                  </wp14:sizeRelV>
                </wp:anchor>
              </w:drawing>
            </w:r>
          </w:p>
        </w:tc>
      </w:tr>
      <w:tr w:rsidR="00621DB0" w14:paraId="2275853B" w14:textId="77777777" w:rsidTr="00621DB0">
        <w:tc>
          <w:tcPr>
            <w:tcW w:w="4247" w:type="dxa"/>
          </w:tcPr>
          <w:p w14:paraId="045687C0" w14:textId="15F9E97A" w:rsidR="00621DB0" w:rsidRDefault="007427E8" w:rsidP="007427E8">
            <w:pPr>
              <w:jc w:val="center"/>
              <w:rPr>
                <w:rFonts w:ascii="ＭＳ ゴシック" w:eastAsia="ＭＳ ゴシック" w:hAnsi="ＭＳ ゴシック"/>
              </w:rPr>
            </w:pPr>
            <w:r>
              <w:rPr>
                <w:rFonts w:ascii="ＭＳ ゴシック" w:eastAsia="ＭＳ ゴシック" w:hAnsi="ＭＳ ゴシック" w:hint="eastAsia"/>
              </w:rPr>
              <w:t>法被写真撮影コーナーのポスター</w:t>
            </w:r>
          </w:p>
        </w:tc>
        <w:tc>
          <w:tcPr>
            <w:tcW w:w="4247" w:type="dxa"/>
          </w:tcPr>
          <w:p w14:paraId="06A27BD6" w14:textId="572E67E3" w:rsidR="00621DB0" w:rsidRDefault="001C227B" w:rsidP="00F92322">
            <w:pPr>
              <w:jc w:val="center"/>
              <w:rPr>
                <w:rFonts w:ascii="ＭＳ ゴシック" w:eastAsia="ＭＳ ゴシック" w:hAnsi="ＭＳ ゴシック"/>
              </w:rPr>
            </w:pPr>
            <w:r>
              <w:rPr>
                <w:rFonts w:ascii="ＭＳ ゴシック" w:eastAsia="ＭＳ ゴシック" w:hAnsi="ＭＳ ゴシック" w:hint="eastAsia"/>
              </w:rPr>
              <w:t>当事務所Instagram</w:t>
            </w:r>
            <w:r w:rsidR="00B46E56">
              <w:rPr>
                <w:rFonts w:ascii="ＭＳ ゴシック" w:eastAsia="ＭＳ ゴシック" w:hAnsi="ＭＳ ゴシック" w:hint="eastAsia"/>
              </w:rPr>
              <w:t>のPRポスター</w:t>
            </w:r>
          </w:p>
        </w:tc>
      </w:tr>
    </w:tbl>
    <w:p w14:paraId="277664E1" w14:textId="77777777" w:rsidR="00AB248B" w:rsidRDefault="00AB248B" w:rsidP="009B504B">
      <w:pPr>
        <w:spacing w:after="0"/>
        <w:jc w:val="both"/>
        <w:rPr>
          <w:rFonts w:ascii="ＭＳ ゴシック" w:eastAsia="ＭＳ ゴシック" w:hAnsi="ＭＳ ゴシック"/>
        </w:rPr>
      </w:pPr>
    </w:p>
    <w:p w14:paraId="4798BB83" w14:textId="00F17930" w:rsidR="002D0923" w:rsidRPr="00BC5F3A" w:rsidRDefault="002D0923" w:rsidP="009B504B">
      <w:pPr>
        <w:spacing w:after="0"/>
        <w:jc w:val="both"/>
        <w:rPr>
          <w:rFonts w:ascii="ＭＳ ゴシック" w:eastAsia="ＭＳ ゴシック" w:hAnsi="ＭＳ ゴシック"/>
          <w:b/>
          <w:bCs/>
          <w:u w:val="single"/>
        </w:rPr>
      </w:pPr>
      <w:r w:rsidRPr="00BC5F3A">
        <w:rPr>
          <w:rFonts w:ascii="ＭＳ ゴシック" w:eastAsia="ＭＳ ゴシック" w:hAnsi="ＭＳ ゴシック" w:hint="eastAsia"/>
          <w:b/>
          <w:bCs/>
          <w:u w:val="single"/>
        </w:rPr>
        <w:t>３　アンケート結果</w:t>
      </w:r>
    </w:p>
    <w:p w14:paraId="2E294EF6" w14:textId="59AFF640" w:rsidR="002D0923" w:rsidRDefault="00BA5611"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来場者の方々に</w:t>
      </w:r>
      <w:r w:rsidR="00F42042">
        <w:rPr>
          <w:rFonts w:ascii="ＭＳ ゴシック" w:eastAsia="ＭＳ ゴシック" w:hAnsi="ＭＳ ゴシック" w:hint="eastAsia"/>
        </w:rPr>
        <w:t>ご協力いただき、</w:t>
      </w:r>
      <w:r w:rsidR="004A1F61">
        <w:rPr>
          <w:rFonts w:ascii="ＭＳ ゴシック" w:eastAsia="ＭＳ ゴシック" w:hAnsi="ＭＳ ゴシック" w:hint="eastAsia"/>
        </w:rPr>
        <w:t>計199名にアンケートを</w:t>
      </w:r>
      <w:r w:rsidR="00B023B8">
        <w:rPr>
          <w:rFonts w:ascii="ＭＳ ゴシック" w:eastAsia="ＭＳ ゴシック" w:hAnsi="ＭＳ ゴシック" w:hint="eastAsia"/>
        </w:rPr>
        <w:t>取ることができました。</w:t>
      </w:r>
      <w:r w:rsidR="00936BC6">
        <w:rPr>
          <w:rFonts w:ascii="ＭＳ ゴシック" w:eastAsia="ＭＳ ゴシック" w:hAnsi="ＭＳ ゴシック" w:hint="eastAsia"/>
        </w:rPr>
        <w:t>各質問項目およびアンケート結果については以下のとおりです。</w:t>
      </w:r>
    </w:p>
    <w:p w14:paraId="078E72E1" w14:textId="77777777" w:rsidR="00247CF3" w:rsidRDefault="00247CF3" w:rsidP="009B504B">
      <w:pPr>
        <w:spacing w:after="0"/>
        <w:jc w:val="both"/>
        <w:rPr>
          <w:rFonts w:ascii="ＭＳ ゴシック" w:eastAsia="ＭＳ ゴシック" w:hAnsi="ＭＳ ゴシック"/>
        </w:rPr>
      </w:pPr>
    </w:p>
    <w:p w14:paraId="067F0907" w14:textId="6BF943E9" w:rsidR="00247CF3" w:rsidRDefault="00247CF3" w:rsidP="009B504B">
      <w:pPr>
        <w:spacing w:after="0"/>
        <w:jc w:val="both"/>
        <w:rPr>
          <w:rFonts w:ascii="ＭＳ ゴシック" w:eastAsia="ＭＳ ゴシック" w:hAnsi="ＭＳ ゴシック"/>
        </w:rPr>
      </w:pPr>
      <w:r>
        <w:rPr>
          <w:rFonts w:ascii="ＭＳ ゴシック" w:eastAsia="ＭＳ ゴシック" w:hAnsi="ＭＳ ゴシック" w:hint="eastAsia"/>
        </w:rPr>
        <w:t>（１）</w:t>
      </w:r>
      <w:r w:rsidR="00165A2C">
        <w:rPr>
          <w:rFonts w:ascii="ＭＳ ゴシック" w:eastAsia="ＭＳ ゴシック" w:hAnsi="ＭＳ ゴシック" w:hint="eastAsia"/>
        </w:rPr>
        <w:t>回答者</w:t>
      </w:r>
      <w:r w:rsidR="00B46E47">
        <w:rPr>
          <w:rFonts w:ascii="ＭＳ ゴシック" w:eastAsia="ＭＳ ゴシック" w:hAnsi="ＭＳ ゴシック" w:hint="eastAsia"/>
        </w:rPr>
        <w:t>の年代</w:t>
      </w:r>
      <w:r w:rsidR="00722694">
        <w:rPr>
          <w:rFonts w:ascii="ＭＳ ゴシック" w:eastAsia="ＭＳ ゴシック" w:hAnsi="ＭＳ ゴシック" w:hint="eastAsia"/>
        </w:rPr>
        <w:t>および性別</w:t>
      </w:r>
    </w:p>
    <w:p w14:paraId="19E45C4C" w14:textId="77777777" w:rsidR="006A13E8" w:rsidRDefault="002A4A8E" w:rsidP="006A13E8">
      <w:pPr>
        <w:spacing w:after="0"/>
        <w:jc w:val="both"/>
        <w:rPr>
          <w:rFonts w:ascii="ＭＳ ゴシック" w:eastAsia="ＭＳ ゴシック" w:hAnsi="ＭＳ ゴシック"/>
        </w:rPr>
      </w:pPr>
      <w:r>
        <w:rPr>
          <w:rFonts w:ascii="ＭＳ ゴシック" w:eastAsia="ＭＳ ゴシック" w:hAnsi="ＭＳ ゴシック" w:hint="eastAsia"/>
        </w:rPr>
        <w:t xml:space="preserve">　20～29歳が圧倒的に多く、全体の</w:t>
      </w:r>
      <w:r w:rsidR="000E7E2B">
        <w:rPr>
          <w:rFonts w:ascii="ＭＳ ゴシック" w:eastAsia="ＭＳ ゴシック" w:hAnsi="ＭＳ ゴシック" w:hint="eastAsia"/>
        </w:rPr>
        <w:t>約４割を占めています。20～29歳</w:t>
      </w:r>
      <w:r w:rsidR="00FD29DA">
        <w:rPr>
          <w:rFonts w:ascii="ＭＳ ゴシック" w:eastAsia="ＭＳ ゴシック" w:hAnsi="ＭＳ ゴシック" w:hint="eastAsia"/>
        </w:rPr>
        <w:t>以降も</w:t>
      </w:r>
      <w:r w:rsidR="000E7E2B">
        <w:rPr>
          <w:rFonts w:ascii="ＭＳ ゴシック" w:eastAsia="ＭＳ ゴシック" w:hAnsi="ＭＳ ゴシック" w:hint="eastAsia"/>
        </w:rPr>
        <w:t>30～39歳、40～49歳</w:t>
      </w:r>
      <w:r w:rsidR="00FD29DA">
        <w:rPr>
          <w:rFonts w:ascii="ＭＳ ゴシック" w:eastAsia="ＭＳ ゴシック" w:hAnsi="ＭＳ ゴシック" w:hint="eastAsia"/>
        </w:rPr>
        <w:t>となっており、</w:t>
      </w:r>
      <w:r w:rsidR="00FF0BC8">
        <w:rPr>
          <w:rFonts w:ascii="ＭＳ ゴシック" w:eastAsia="ＭＳ ゴシック" w:hAnsi="ＭＳ ゴシック" w:hint="eastAsia"/>
        </w:rPr>
        <w:t>若年層から中年層の回答がメインのアンケートになっています。</w:t>
      </w:r>
      <w:r w:rsidR="006A13E8">
        <w:rPr>
          <w:rFonts w:ascii="ＭＳ ゴシック" w:eastAsia="ＭＳ ゴシック" w:hAnsi="ＭＳ ゴシック" w:hint="eastAsia"/>
        </w:rPr>
        <w:t>また、回答者の性別については女性が圧倒的に多く、男性の約1.8倍となっています。</w:t>
      </w:r>
    </w:p>
    <w:tbl>
      <w:tblPr>
        <w:tblpPr w:leftFromText="180" w:rightFromText="180" w:vertAnchor="text" w:horzAnchor="margin" w:tblpY="331"/>
        <w:tblW w:w="3868" w:type="dxa"/>
        <w:tblCellMar>
          <w:top w:w="15" w:type="dxa"/>
          <w:bottom w:w="15" w:type="dxa"/>
        </w:tblCellMar>
        <w:tblLook w:val="04A0" w:firstRow="1" w:lastRow="0" w:firstColumn="1" w:lastColumn="0" w:noHBand="0" w:noVBand="1"/>
      </w:tblPr>
      <w:tblGrid>
        <w:gridCol w:w="1418"/>
        <w:gridCol w:w="516"/>
        <w:gridCol w:w="1468"/>
        <w:gridCol w:w="466"/>
      </w:tblGrid>
      <w:tr w:rsidR="00CE1EF9" w:rsidRPr="0012002E" w14:paraId="0B8C9BF5" w14:textId="77777777" w:rsidTr="008B59EE">
        <w:trPr>
          <w:trHeight w:val="300"/>
        </w:trPr>
        <w:tc>
          <w:tcPr>
            <w:tcW w:w="1418" w:type="dxa"/>
            <w:tcBorders>
              <w:top w:val="nil"/>
              <w:left w:val="nil"/>
              <w:bottom w:val="nil"/>
              <w:right w:val="nil"/>
            </w:tcBorders>
            <w:noWrap/>
            <w:vAlign w:val="bottom"/>
            <w:hideMark/>
          </w:tcPr>
          <w:p w14:paraId="7E772096" w14:textId="77777777" w:rsidR="00CE1EF9" w:rsidRPr="0012002E" w:rsidRDefault="00CE1EF9" w:rsidP="008B59EE">
            <w:pPr>
              <w:spacing w:after="0" w:line="240" w:lineRule="auto"/>
              <w:rPr>
                <w:rFonts w:ascii="Calibri" w:eastAsia="Times New Roman" w:hAnsi="Calibri" w:cs="Calibri"/>
                <w:b/>
                <w:bCs/>
                <w:color w:val="000000"/>
                <w:kern w:val="0"/>
                <w:lang w:eastAsia="zh-CN"/>
                <w14:ligatures w14:val="none"/>
              </w:rPr>
            </w:pPr>
            <w:r w:rsidRPr="0012002E">
              <w:rPr>
                <w:rFonts w:ascii="Microsoft YaHei" w:eastAsia="Microsoft YaHei" w:hAnsi="Microsoft YaHei" w:cs="Microsoft YaHei" w:hint="eastAsia"/>
                <w:b/>
                <w:bCs/>
                <w:color w:val="000000"/>
                <w:kern w:val="0"/>
                <w:lang w:eastAsia="zh-CN"/>
                <w14:ligatures w14:val="none"/>
              </w:rPr>
              <w:t>年</w:t>
            </w:r>
            <w:r w:rsidRPr="0012002E">
              <w:rPr>
                <w:rFonts w:ascii="Microsoft YaHei" w:eastAsia="Microsoft YaHei" w:hAnsi="Microsoft YaHei" w:cs="Microsoft YaHei"/>
                <w:b/>
                <w:bCs/>
                <w:color w:val="000000"/>
                <w:kern w:val="0"/>
                <w:lang w:eastAsia="zh-CN"/>
                <w14:ligatures w14:val="none"/>
              </w:rPr>
              <w:t>代</w:t>
            </w:r>
          </w:p>
        </w:tc>
        <w:tc>
          <w:tcPr>
            <w:tcW w:w="516" w:type="dxa"/>
            <w:tcBorders>
              <w:top w:val="nil"/>
              <w:left w:val="nil"/>
              <w:bottom w:val="nil"/>
              <w:right w:val="nil"/>
            </w:tcBorders>
            <w:noWrap/>
            <w:vAlign w:val="bottom"/>
            <w:hideMark/>
          </w:tcPr>
          <w:p w14:paraId="3B2A1D51" w14:textId="77777777" w:rsidR="00CE1EF9" w:rsidRPr="0012002E" w:rsidRDefault="00CE1EF9" w:rsidP="008B59EE">
            <w:pPr>
              <w:spacing w:after="0" w:line="240" w:lineRule="auto"/>
              <w:rPr>
                <w:rFonts w:ascii="Calibri" w:eastAsia="Times New Roman" w:hAnsi="Calibri" w:cs="Calibri"/>
                <w:b/>
                <w:bCs/>
                <w:color w:val="000000"/>
                <w:kern w:val="0"/>
                <w:lang w:eastAsia="zh-CN"/>
                <w14:ligatures w14:val="none"/>
              </w:rPr>
            </w:pPr>
          </w:p>
        </w:tc>
        <w:tc>
          <w:tcPr>
            <w:tcW w:w="1468" w:type="dxa"/>
            <w:tcBorders>
              <w:top w:val="nil"/>
              <w:left w:val="nil"/>
              <w:bottom w:val="nil"/>
              <w:right w:val="nil"/>
            </w:tcBorders>
            <w:noWrap/>
            <w:vAlign w:val="bottom"/>
            <w:hideMark/>
          </w:tcPr>
          <w:p w14:paraId="59B38BF5" w14:textId="77777777" w:rsidR="00CE1EF9" w:rsidRPr="0012002E" w:rsidRDefault="00CE1EF9" w:rsidP="008B59EE">
            <w:pPr>
              <w:spacing w:after="0" w:line="240" w:lineRule="auto"/>
              <w:rPr>
                <w:rFonts w:ascii="Times New Roman" w:eastAsia="Times New Roman" w:hAnsi="Times New Roman" w:cs="Times New Roman"/>
                <w:kern w:val="0"/>
                <w:sz w:val="20"/>
                <w:szCs w:val="20"/>
                <w:lang w:eastAsia="zh-CN"/>
                <w14:ligatures w14:val="none"/>
              </w:rPr>
            </w:pPr>
          </w:p>
        </w:tc>
        <w:tc>
          <w:tcPr>
            <w:tcW w:w="466" w:type="dxa"/>
            <w:tcBorders>
              <w:top w:val="nil"/>
              <w:left w:val="nil"/>
              <w:bottom w:val="nil"/>
              <w:right w:val="nil"/>
            </w:tcBorders>
            <w:noWrap/>
            <w:vAlign w:val="bottom"/>
            <w:hideMark/>
          </w:tcPr>
          <w:p w14:paraId="580D268C" w14:textId="77777777" w:rsidR="00CE1EF9" w:rsidRPr="0012002E" w:rsidRDefault="00CE1EF9" w:rsidP="008B59EE">
            <w:pPr>
              <w:spacing w:after="0" w:line="240" w:lineRule="auto"/>
              <w:rPr>
                <w:rFonts w:ascii="Times New Roman" w:eastAsia="Times New Roman" w:hAnsi="Times New Roman" w:cs="Times New Roman"/>
                <w:kern w:val="0"/>
                <w:sz w:val="20"/>
                <w:szCs w:val="20"/>
                <w:lang w:eastAsia="zh-CN"/>
                <w14:ligatures w14:val="none"/>
              </w:rPr>
            </w:pPr>
          </w:p>
        </w:tc>
      </w:tr>
      <w:tr w:rsidR="00CE1EF9" w:rsidRPr="0012002E" w14:paraId="6AC08323" w14:textId="77777777" w:rsidTr="008B59EE">
        <w:trPr>
          <w:trHeight w:val="28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2C47CA57"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20</w:t>
            </w:r>
            <w:r w:rsidRPr="0012002E">
              <w:rPr>
                <w:rFonts w:ascii="Microsoft YaHei" w:eastAsia="Microsoft YaHei" w:hAnsi="Microsoft YaHei" w:cs="Microsoft YaHei"/>
                <w:color w:val="000000"/>
                <w:kern w:val="0"/>
                <w:lang w:eastAsia="zh-CN"/>
                <w14:ligatures w14:val="none"/>
              </w:rPr>
              <w:t>歳未満</w:t>
            </w:r>
          </w:p>
        </w:tc>
        <w:tc>
          <w:tcPr>
            <w:tcW w:w="516" w:type="dxa"/>
            <w:tcBorders>
              <w:top w:val="single" w:sz="4" w:space="0" w:color="auto"/>
              <w:left w:val="single" w:sz="4" w:space="0" w:color="auto"/>
              <w:bottom w:val="single" w:sz="4" w:space="0" w:color="auto"/>
              <w:right w:val="single" w:sz="4" w:space="0" w:color="auto"/>
            </w:tcBorders>
            <w:noWrap/>
            <w:vAlign w:val="bottom"/>
            <w:hideMark/>
          </w:tcPr>
          <w:p w14:paraId="592A3842"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15</w:t>
            </w:r>
          </w:p>
        </w:tc>
        <w:tc>
          <w:tcPr>
            <w:tcW w:w="1468" w:type="dxa"/>
            <w:tcBorders>
              <w:top w:val="single" w:sz="4" w:space="0" w:color="auto"/>
              <w:left w:val="single" w:sz="4" w:space="0" w:color="auto"/>
              <w:bottom w:val="single" w:sz="4" w:space="0" w:color="auto"/>
              <w:right w:val="single" w:sz="4" w:space="0" w:color="auto"/>
            </w:tcBorders>
            <w:noWrap/>
            <w:vAlign w:val="bottom"/>
            <w:hideMark/>
          </w:tcPr>
          <w:p w14:paraId="43BD0ED9"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50</w:t>
            </w:r>
            <w:r w:rsidRPr="0012002E">
              <w:rPr>
                <w:rFonts w:ascii="Microsoft YaHei" w:eastAsia="Microsoft YaHei" w:hAnsi="Microsoft YaHei" w:cs="Microsoft YaHei"/>
                <w:color w:val="000000"/>
                <w:kern w:val="0"/>
                <w:lang w:eastAsia="zh-CN"/>
                <w14:ligatures w14:val="none"/>
              </w:rPr>
              <w:t>～</w:t>
            </w:r>
            <w:r w:rsidRPr="0012002E">
              <w:rPr>
                <w:rFonts w:ascii="Calibri" w:eastAsia="Times New Roman" w:hAnsi="Calibri" w:cs="Calibri"/>
                <w:color w:val="000000"/>
                <w:kern w:val="0"/>
                <w:lang w:eastAsia="zh-CN"/>
                <w14:ligatures w14:val="none"/>
              </w:rPr>
              <w:t>59</w:t>
            </w:r>
            <w:r w:rsidRPr="0012002E">
              <w:rPr>
                <w:rFonts w:ascii="Microsoft YaHei" w:eastAsia="Microsoft YaHei" w:hAnsi="Microsoft YaHei" w:cs="Microsoft YaHei"/>
                <w:color w:val="000000"/>
                <w:kern w:val="0"/>
                <w:lang w:eastAsia="zh-CN"/>
                <w14:ligatures w14:val="none"/>
              </w:rPr>
              <w:t>歳</w:t>
            </w:r>
          </w:p>
        </w:tc>
        <w:tc>
          <w:tcPr>
            <w:tcW w:w="466" w:type="dxa"/>
            <w:tcBorders>
              <w:top w:val="single" w:sz="4" w:space="0" w:color="auto"/>
              <w:left w:val="single" w:sz="4" w:space="0" w:color="auto"/>
              <w:bottom w:val="single" w:sz="4" w:space="0" w:color="auto"/>
              <w:right w:val="single" w:sz="4" w:space="0" w:color="auto"/>
            </w:tcBorders>
            <w:noWrap/>
            <w:vAlign w:val="bottom"/>
            <w:hideMark/>
          </w:tcPr>
          <w:p w14:paraId="46EF70A0"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0</w:t>
            </w:r>
          </w:p>
        </w:tc>
      </w:tr>
      <w:tr w:rsidR="00CE1EF9" w:rsidRPr="0012002E" w14:paraId="3B89787C" w14:textId="77777777" w:rsidTr="008B59EE">
        <w:trPr>
          <w:trHeight w:val="28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7673CDD2"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20</w:t>
            </w:r>
            <w:r w:rsidRPr="0012002E">
              <w:rPr>
                <w:rFonts w:ascii="Microsoft YaHei" w:eastAsia="Microsoft YaHei" w:hAnsi="Microsoft YaHei" w:cs="Microsoft YaHei"/>
                <w:color w:val="000000"/>
                <w:kern w:val="0"/>
                <w:lang w:eastAsia="zh-CN"/>
                <w14:ligatures w14:val="none"/>
              </w:rPr>
              <w:t>～</w:t>
            </w:r>
            <w:r w:rsidRPr="0012002E">
              <w:rPr>
                <w:rFonts w:ascii="Calibri" w:eastAsia="Times New Roman" w:hAnsi="Calibri" w:cs="Calibri"/>
                <w:color w:val="000000"/>
                <w:kern w:val="0"/>
                <w:lang w:eastAsia="zh-CN"/>
                <w14:ligatures w14:val="none"/>
              </w:rPr>
              <w:t>29</w:t>
            </w:r>
            <w:r w:rsidRPr="0012002E">
              <w:rPr>
                <w:rFonts w:ascii="Microsoft YaHei" w:eastAsia="Microsoft YaHei" w:hAnsi="Microsoft YaHei" w:cs="Microsoft YaHei"/>
                <w:color w:val="000000"/>
                <w:kern w:val="0"/>
                <w:lang w:eastAsia="zh-CN"/>
                <w14:ligatures w14:val="none"/>
              </w:rPr>
              <w:t>歳</w:t>
            </w:r>
          </w:p>
        </w:tc>
        <w:tc>
          <w:tcPr>
            <w:tcW w:w="51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ABF802"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81</w:t>
            </w:r>
          </w:p>
        </w:tc>
        <w:tc>
          <w:tcPr>
            <w:tcW w:w="1468" w:type="dxa"/>
            <w:tcBorders>
              <w:top w:val="single" w:sz="4" w:space="0" w:color="auto"/>
              <w:left w:val="single" w:sz="4" w:space="0" w:color="auto"/>
              <w:bottom w:val="single" w:sz="4" w:space="0" w:color="auto"/>
              <w:right w:val="single" w:sz="4" w:space="0" w:color="auto"/>
            </w:tcBorders>
            <w:noWrap/>
            <w:vAlign w:val="bottom"/>
            <w:hideMark/>
          </w:tcPr>
          <w:p w14:paraId="07565559"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60</w:t>
            </w:r>
            <w:r w:rsidRPr="0012002E">
              <w:rPr>
                <w:rFonts w:ascii="Microsoft YaHei" w:eastAsia="Microsoft YaHei" w:hAnsi="Microsoft YaHei" w:cs="Microsoft YaHei"/>
                <w:color w:val="000000"/>
                <w:kern w:val="0"/>
                <w:lang w:eastAsia="zh-CN"/>
                <w14:ligatures w14:val="none"/>
              </w:rPr>
              <w:t>～</w:t>
            </w:r>
            <w:r w:rsidRPr="0012002E">
              <w:rPr>
                <w:rFonts w:ascii="Calibri" w:eastAsia="Times New Roman" w:hAnsi="Calibri" w:cs="Calibri"/>
                <w:color w:val="000000"/>
                <w:kern w:val="0"/>
                <w:lang w:eastAsia="zh-CN"/>
                <w14:ligatures w14:val="none"/>
              </w:rPr>
              <w:t>69</w:t>
            </w:r>
            <w:r w:rsidRPr="0012002E">
              <w:rPr>
                <w:rFonts w:ascii="Microsoft YaHei" w:eastAsia="Microsoft YaHei" w:hAnsi="Microsoft YaHei" w:cs="Microsoft YaHei"/>
                <w:color w:val="000000"/>
                <w:kern w:val="0"/>
                <w:lang w:eastAsia="zh-CN"/>
                <w14:ligatures w14:val="none"/>
              </w:rPr>
              <w:t>歳</w:t>
            </w:r>
          </w:p>
        </w:tc>
        <w:tc>
          <w:tcPr>
            <w:tcW w:w="466" w:type="dxa"/>
            <w:tcBorders>
              <w:top w:val="single" w:sz="4" w:space="0" w:color="auto"/>
              <w:left w:val="single" w:sz="4" w:space="0" w:color="auto"/>
              <w:bottom w:val="single" w:sz="4" w:space="0" w:color="auto"/>
              <w:right w:val="single" w:sz="4" w:space="0" w:color="auto"/>
            </w:tcBorders>
            <w:noWrap/>
            <w:vAlign w:val="bottom"/>
            <w:hideMark/>
          </w:tcPr>
          <w:p w14:paraId="1614EB09"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0</w:t>
            </w:r>
          </w:p>
        </w:tc>
      </w:tr>
      <w:tr w:rsidR="00CE1EF9" w:rsidRPr="0012002E" w14:paraId="356F66ED" w14:textId="77777777" w:rsidTr="008B59EE">
        <w:trPr>
          <w:trHeight w:val="28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23DFFA13"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30</w:t>
            </w:r>
            <w:r w:rsidRPr="0012002E">
              <w:rPr>
                <w:rFonts w:ascii="Microsoft YaHei" w:eastAsia="Microsoft YaHei" w:hAnsi="Microsoft YaHei" w:cs="Microsoft YaHei"/>
                <w:color w:val="000000"/>
                <w:kern w:val="0"/>
                <w:lang w:eastAsia="zh-CN"/>
                <w14:ligatures w14:val="none"/>
              </w:rPr>
              <w:t>～</w:t>
            </w:r>
            <w:r w:rsidRPr="0012002E">
              <w:rPr>
                <w:rFonts w:ascii="Calibri" w:eastAsia="Times New Roman" w:hAnsi="Calibri" w:cs="Calibri"/>
                <w:color w:val="000000"/>
                <w:kern w:val="0"/>
                <w:lang w:eastAsia="zh-CN"/>
                <w14:ligatures w14:val="none"/>
              </w:rPr>
              <w:t>39</w:t>
            </w:r>
            <w:r w:rsidRPr="0012002E">
              <w:rPr>
                <w:rFonts w:ascii="Microsoft YaHei" w:eastAsia="Microsoft YaHei" w:hAnsi="Microsoft YaHei" w:cs="Microsoft YaHei"/>
                <w:color w:val="000000"/>
                <w:kern w:val="0"/>
                <w:lang w:eastAsia="zh-CN"/>
                <w14:ligatures w14:val="none"/>
              </w:rPr>
              <w:t>歳</w:t>
            </w:r>
          </w:p>
        </w:tc>
        <w:tc>
          <w:tcPr>
            <w:tcW w:w="51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897A40"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35</w:t>
            </w:r>
          </w:p>
        </w:tc>
        <w:tc>
          <w:tcPr>
            <w:tcW w:w="1468" w:type="dxa"/>
            <w:tcBorders>
              <w:top w:val="single" w:sz="4" w:space="0" w:color="auto"/>
              <w:left w:val="single" w:sz="4" w:space="0" w:color="auto"/>
              <w:bottom w:val="single" w:sz="4" w:space="0" w:color="auto"/>
              <w:right w:val="single" w:sz="4" w:space="0" w:color="auto"/>
            </w:tcBorders>
            <w:noWrap/>
            <w:vAlign w:val="bottom"/>
            <w:hideMark/>
          </w:tcPr>
          <w:p w14:paraId="4F23D0CD"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70</w:t>
            </w:r>
            <w:r w:rsidRPr="0012002E">
              <w:rPr>
                <w:rFonts w:ascii="Microsoft YaHei" w:eastAsia="Microsoft YaHei" w:hAnsi="Microsoft YaHei" w:cs="Microsoft YaHei"/>
                <w:color w:val="000000"/>
                <w:kern w:val="0"/>
                <w:lang w:eastAsia="zh-CN"/>
                <w14:ligatures w14:val="none"/>
              </w:rPr>
              <w:t>歳以上</w:t>
            </w:r>
          </w:p>
        </w:tc>
        <w:tc>
          <w:tcPr>
            <w:tcW w:w="466" w:type="dxa"/>
            <w:tcBorders>
              <w:top w:val="single" w:sz="4" w:space="0" w:color="auto"/>
              <w:left w:val="single" w:sz="4" w:space="0" w:color="auto"/>
              <w:bottom w:val="single" w:sz="4" w:space="0" w:color="auto"/>
              <w:right w:val="single" w:sz="4" w:space="0" w:color="auto"/>
            </w:tcBorders>
            <w:noWrap/>
            <w:vAlign w:val="bottom"/>
            <w:hideMark/>
          </w:tcPr>
          <w:p w14:paraId="2C0E235D"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0</w:t>
            </w:r>
          </w:p>
        </w:tc>
      </w:tr>
      <w:tr w:rsidR="00CE1EF9" w:rsidRPr="0012002E" w14:paraId="43CAC417" w14:textId="77777777" w:rsidTr="008B59EE">
        <w:trPr>
          <w:trHeight w:val="28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0DCC5829"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40</w:t>
            </w:r>
            <w:r w:rsidRPr="0012002E">
              <w:rPr>
                <w:rFonts w:ascii="Microsoft YaHei" w:eastAsia="Microsoft YaHei" w:hAnsi="Microsoft YaHei" w:cs="Microsoft YaHei"/>
                <w:color w:val="000000"/>
                <w:kern w:val="0"/>
                <w:lang w:eastAsia="zh-CN"/>
                <w14:ligatures w14:val="none"/>
              </w:rPr>
              <w:t>～</w:t>
            </w:r>
            <w:r w:rsidRPr="0012002E">
              <w:rPr>
                <w:rFonts w:ascii="Calibri" w:eastAsia="Times New Roman" w:hAnsi="Calibri" w:cs="Calibri"/>
                <w:color w:val="000000"/>
                <w:kern w:val="0"/>
                <w:lang w:eastAsia="zh-CN"/>
                <w14:ligatures w14:val="none"/>
              </w:rPr>
              <w:t>49</w:t>
            </w:r>
            <w:r w:rsidRPr="0012002E">
              <w:rPr>
                <w:rFonts w:ascii="Microsoft YaHei" w:eastAsia="Microsoft YaHei" w:hAnsi="Microsoft YaHei" w:cs="Microsoft YaHei"/>
                <w:color w:val="000000"/>
                <w:kern w:val="0"/>
                <w:lang w:eastAsia="zh-CN"/>
                <w14:ligatures w14:val="none"/>
              </w:rPr>
              <w:t>歳</w:t>
            </w:r>
          </w:p>
        </w:tc>
        <w:tc>
          <w:tcPr>
            <w:tcW w:w="516"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35ECA00"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31</w:t>
            </w:r>
          </w:p>
        </w:tc>
        <w:tc>
          <w:tcPr>
            <w:tcW w:w="1468" w:type="dxa"/>
            <w:tcBorders>
              <w:top w:val="single" w:sz="4" w:space="0" w:color="auto"/>
              <w:left w:val="single" w:sz="4" w:space="0" w:color="auto"/>
              <w:bottom w:val="single" w:sz="4" w:space="0" w:color="auto"/>
              <w:right w:val="single" w:sz="4" w:space="0" w:color="auto"/>
            </w:tcBorders>
            <w:noWrap/>
            <w:vAlign w:val="bottom"/>
            <w:hideMark/>
          </w:tcPr>
          <w:p w14:paraId="1678492E" w14:textId="77777777" w:rsidR="00CE1EF9" w:rsidRPr="0012002E" w:rsidRDefault="00CE1EF9" w:rsidP="008B59EE">
            <w:pPr>
              <w:spacing w:after="0" w:line="240" w:lineRule="auto"/>
              <w:rPr>
                <w:rFonts w:ascii="Calibri" w:eastAsia="Times New Roman" w:hAnsi="Calibri" w:cs="Calibri"/>
                <w:color w:val="000000"/>
                <w:kern w:val="0"/>
                <w:lang w:eastAsia="zh-CN"/>
                <w14:ligatures w14:val="none"/>
              </w:rPr>
            </w:pPr>
            <w:r w:rsidRPr="0012002E">
              <w:rPr>
                <w:rFonts w:ascii="Microsoft YaHei" w:eastAsia="Microsoft YaHei" w:hAnsi="Microsoft YaHei" w:cs="Microsoft YaHei"/>
                <w:color w:val="000000"/>
                <w:kern w:val="0"/>
                <w:lang w:eastAsia="zh-CN"/>
                <w14:ligatures w14:val="none"/>
              </w:rPr>
              <w:t>不明</w:t>
            </w:r>
          </w:p>
        </w:tc>
        <w:tc>
          <w:tcPr>
            <w:tcW w:w="466" w:type="dxa"/>
            <w:tcBorders>
              <w:top w:val="single" w:sz="4" w:space="0" w:color="auto"/>
              <w:left w:val="single" w:sz="4" w:space="0" w:color="auto"/>
              <w:bottom w:val="single" w:sz="4" w:space="0" w:color="auto"/>
              <w:right w:val="single" w:sz="4" w:space="0" w:color="auto"/>
            </w:tcBorders>
            <w:noWrap/>
            <w:vAlign w:val="bottom"/>
            <w:hideMark/>
          </w:tcPr>
          <w:p w14:paraId="1F9C21D6" w14:textId="77777777" w:rsidR="00CE1EF9" w:rsidRPr="0012002E" w:rsidRDefault="00CE1EF9" w:rsidP="008B59EE">
            <w:pPr>
              <w:spacing w:after="0" w:line="240" w:lineRule="auto"/>
              <w:jc w:val="right"/>
              <w:rPr>
                <w:rFonts w:ascii="Calibri" w:eastAsia="Times New Roman" w:hAnsi="Calibri" w:cs="Calibri"/>
                <w:color w:val="000000"/>
                <w:kern w:val="0"/>
                <w:lang w:eastAsia="zh-CN"/>
                <w14:ligatures w14:val="none"/>
              </w:rPr>
            </w:pPr>
            <w:r w:rsidRPr="0012002E">
              <w:rPr>
                <w:rFonts w:ascii="Calibri" w:eastAsia="Times New Roman" w:hAnsi="Calibri" w:cs="Calibri"/>
                <w:color w:val="000000"/>
                <w:kern w:val="0"/>
                <w:lang w:eastAsia="zh-CN"/>
                <w14:ligatures w14:val="none"/>
              </w:rPr>
              <w:t>1</w:t>
            </w:r>
          </w:p>
        </w:tc>
      </w:tr>
    </w:tbl>
    <w:tbl>
      <w:tblPr>
        <w:tblpPr w:leftFromText="180" w:rightFromText="180" w:vertAnchor="page" w:horzAnchor="margin" w:tblpXSpec="right" w:tblpY="10909"/>
        <w:tblW w:w="3789" w:type="dxa"/>
        <w:tblCellMar>
          <w:top w:w="15" w:type="dxa"/>
          <w:bottom w:w="15" w:type="dxa"/>
        </w:tblCellMar>
        <w:tblLook w:val="04A0" w:firstRow="1" w:lastRow="0" w:firstColumn="1" w:lastColumn="0" w:noHBand="0" w:noVBand="1"/>
      </w:tblPr>
      <w:tblGrid>
        <w:gridCol w:w="1669"/>
        <w:gridCol w:w="2120"/>
      </w:tblGrid>
      <w:tr w:rsidR="00CE1EF9" w:rsidRPr="00341B92" w14:paraId="363B22F1" w14:textId="77777777" w:rsidTr="008B59EE">
        <w:trPr>
          <w:trHeight w:val="285"/>
        </w:trPr>
        <w:tc>
          <w:tcPr>
            <w:tcW w:w="1669" w:type="dxa"/>
            <w:tcBorders>
              <w:top w:val="nil"/>
              <w:left w:val="nil"/>
              <w:bottom w:val="nil"/>
              <w:right w:val="nil"/>
            </w:tcBorders>
            <w:noWrap/>
            <w:vAlign w:val="bottom"/>
            <w:hideMark/>
          </w:tcPr>
          <w:p w14:paraId="309C924B" w14:textId="77777777" w:rsidR="00CE1EF9" w:rsidRPr="00341B92" w:rsidRDefault="00CE1EF9" w:rsidP="008B59EE">
            <w:pPr>
              <w:spacing w:after="0" w:line="240" w:lineRule="auto"/>
              <w:rPr>
                <w:rFonts w:ascii="Calibri" w:eastAsia="Times New Roman" w:hAnsi="Calibri" w:cs="Calibri"/>
                <w:b/>
                <w:bCs/>
                <w:color w:val="000000"/>
                <w:kern w:val="0"/>
                <w:lang w:eastAsia="zh-CN"/>
                <w14:ligatures w14:val="none"/>
              </w:rPr>
            </w:pPr>
            <w:r w:rsidRPr="00341B92">
              <w:rPr>
                <w:rFonts w:ascii="Microsoft YaHei" w:eastAsia="Microsoft YaHei" w:hAnsi="Microsoft YaHei" w:cs="Microsoft YaHei" w:hint="eastAsia"/>
                <w:b/>
                <w:bCs/>
                <w:color w:val="000000"/>
                <w:kern w:val="0"/>
                <w:lang w:eastAsia="zh-CN"/>
                <w14:ligatures w14:val="none"/>
              </w:rPr>
              <w:t>性</w:t>
            </w:r>
            <w:r w:rsidRPr="00341B92">
              <w:rPr>
                <w:rFonts w:ascii="Microsoft YaHei" w:eastAsia="Microsoft YaHei" w:hAnsi="Microsoft YaHei" w:cs="Microsoft YaHei"/>
                <w:b/>
                <w:bCs/>
                <w:color w:val="000000"/>
                <w:kern w:val="0"/>
                <w:lang w:eastAsia="zh-CN"/>
                <w14:ligatures w14:val="none"/>
              </w:rPr>
              <w:t>別</w:t>
            </w:r>
          </w:p>
        </w:tc>
        <w:tc>
          <w:tcPr>
            <w:tcW w:w="2120" w:type="dxa"/>
            <w:tcBorders>
              <w:top w:val="nil"/>
              <w:left w:val="nil"/>
              <w:bottom w:val="nil"/>
              <w:right w:val="nil"/>
            </w:tcBorders>
            <w:noWrap/>
            <w:vAlign w:val="bottom"/>
            <w:hideMark/>
          </w:tcPr>
          <w:p w14:paraId="01A51C4B" w14:textId="77777777" w:rsidR="00CE1EF9" w:rsidRPr="00341B92" w:rsidRDefault="00CE1EF9" w:rsidP="008B59EE">
            <w:pPr>
              <w:spacing w:after="0" w:line="240" w:lineRule="auto"/>
              <w:rPr>
                <w:rFonts w:ascii="Calibri" w:eastAsia="Times New Roman" w:hAnsi="Calibri" w:cs="Calibri"/>
                <w:b/>
                <w:bCs/>
                <w:color w:val="000000"/>
                <w:kern w:val="0"/>
                <w:lang w:eastAsia="zh-CN"/>
                <w14:ligatures w14:val="none"/>
              </w:rPr>
            </w:pPr>
          </w:p>
        </w:tc>
      </w:tr>
      <w:tr w:rsidR="00CE1EF9" w:rsidRPr="00341B92" w14:paraId="7FB62041" w14:textId="77777777" w:rsidTr="008B59EE">
        <w:trPr>
          <w:trHeight w:val="285"/>
        </w:trPr>
        <w:tc>
          <w:tcPr>
            <w:tcW w:w="1669" w:type="dxa"/>
            <w:tcBorders>
              <w:top w:val="single" w:sz="4" w:space="0" w:color="auto"/>
              <w:left w:val="single" w:sz="4" w:space="0" w:color="auto"/>
              <w:bottom w:val="single" w:sz="4" w:space="0" w:color="auto"/>
              <w:right w:val="single" w:sz="4" w:space="0" w:color="auto"/>
            </w:tcBorders>
            <w:noWrap/>
            <w:vAlign w:val="bottom"/>
            <w:hideMark/>
          </w:tcPr>
          <w:p w14:paraId="15B84C26" w14:textId="77777777" w:rsidR="00CE1EF9" w:rsidRPr="00341B92" w:rsidRDefault="00CE1EF9" w:rsidP="008B59EE">
            <w:pPr>
              <w:spacing w:after="0" w:line="240" w:lineRule="auto"/>
              <w:rPr>
                <w:rFonts w:ascii="Calibri" w:eastAsia="Times New Roman" w:hAnsi="Calibri" w:cs="Calibri"/>
                <w:color w:val="000000"/>
                <w:kern w:val="0"/>
                <w:lang w:eastAsia="zh-CN"/>
                <w14:ligatures w14:val="none"/>
              </w:rPr>
            </w:pPr>
            <w:r w:rsidRPr="00341B92">
              <w:rPr>
                <w:rFonts w:ascii="Microsoft YaHei" w:eastAsia="Microsoft YaHei" w:hAnsi="Microsoft YaHei" w:cs="Microsoft YaHei"/>
                <w:color w:val="000000"/>
                <w:kern w:val="0"/>
                <w:lang w:eastAsia="zh-CN"/>
                <w14:ligatures w14:val="none"/>
              </w:rPr>
              <w:t>男性</w:t>
            </w:r>
          </w:p>
        </w:tc>
        <w:tc>
          <w:tcPr>
            <w:tcW w:w="2120" w:type="dxa"/>
            <w:tcBorders>
              <w:top w:val="single" w:sz="4" w:space="0" w:color="auto"/>
              <w:left w:val="single" w:sz="4" w:space="0" w:color="auto"/>
              <w:bottom w:val="single" w:sz="4" w:space="0" w:color="auto"/>
              <w:right w:val="single" w:sz="4" w:space="0" w:color="auto"/>
            </w:tcBorders>
            <w:noWrap/>
            <w:vAlign w:val="bottom"/>
            <w:hideMark/>
          </w:tcPr>
          <w:p w14:paraId="5A4E0F84" w14:textId="77777777" w:rsidR="00CE1EF9" w:rsidRPr="00341B92" w:rsidRDefault="00CE1EF9" w:rsidP="008B59EE">
            <w:pPr>
              <w:spacing w:after="0" w:line="240" w:lineRule="auto"/>
              <w:jc w:val="right"/>
              <w:rPr>
                <w:rFonts w:ascii="Calibri" w:eastAsia="Times New Roman" w:hAnsi="Calibri" w:cs="Calibri"/>
                <w:color w:val="000000"/>
                <w:kern w:val="0"/>
                <w:lang w:eastAsia="zh-CN"/>
                <w14:ligatures w14:val="none"/>
              </w:rPr>
            </w:pPr>
            <w:r w:rsidRPr="00341B92">
              <w:rPr>
                <w:rFonts w:ascii="Calibri" w:eastAsia="Times New Roman" w:hAnsi="Calibri" w:cs="Calibri"/>
                <w:color w:val="000000"/>
                <w:kern w:val="0"/>
                <w:lang w:eastAsia="zh-CN"/>
                <w14:ligatures w14:val="none"/>
              </w:rPr>
              <w:t>69</w:t>
            </w:r>
          </w:p>
        </w:tc>
      </w:tr>
      <w:tr w:rsidR="00CE1EF9" w:rsidRPr="00341B92" w14:paraId="34EA0A76" w14:textId="77777777" w:rsidTr="008B59EE">
        <w:trPr>
          <w:trHeight w:val="285"/>
        </w:trPr>
        <w:tc>
          <w:tcPr>
            <w:tcW w:w="1669" w:type="dxa"/>
            <w:tcBorders>
              <w:top w:val="single" w:sz="4" w:space="0" w:color="auto"/>
              <w:left w:val="single" w:sz="4" w:space="0" w:color="auto"/>
              <w:bottom w:val="single" w:sz="4" w:space="0" w:color="auto"/>
              <w:right w:val="single" w:sz="4" w:space="0" w:color="auto"/>
            </w:tcBorders>
            <w:noWrap/>
            <w:vAlign w:val="bottom"/>
            <w:hideMark/>
          </w:tcPr>
          <w:p w14:paraId="09004DA2" w14:textId="77777777" w:rsidR="00CE1EF9" w:rsidRPr="00341B92" w:rsidRDefault="00CE1EF9" w:rsidP="008B59EE">
            <w:pPr>
              <w:spacing w:after="0" w:line="240" w:lineRule="auto"/>
              <w:rPr>
                <w:rFonts w:ascii="Calibri" w:eastAsia="Times New Roman" w:hAnsi="Calibri" w:cs="Calibri"/>
                <w:color w:val="000000"/>
                <w:kern w:val="0"/>
                <w:lang w:eastAsia="zh-CN"/>
                <w14:ligatures w14:val="none"/>
              </w:rPr>
            </w:pPr>
            <w:r w:rsidRPr="00341B92">
              <w:rPr>
                <w:rFonts w:ascii="Microsoft YaHei" w:eastAsia="Microsoft YaHei" w:hAnsi="Microsoft YaHei" w:cs="Microsoft YaHei"/>
                <w:color w:val="000000"/>
                <w:kern w:val="0"/>
                <w:lang w:eastAsia="zh-CN"/>
                <w14:ligatures w14:val="none"/>
              </w:rPr>
              <w:t>女性</w:t>
            </w:r>
          </w:p>
        </w:tc>
        <w:tc>
          <w:tcPr>
            <w:tcW w:w="21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AF089B" w14:textId="77777777" w:rsidR="00CE1EF9" w:rsidRPr="00341B92" w:rsidRDefault="00CE1EF9" w:rsidP="008B59EE">
            <w:pPr>
              <w:spacing w:after="0" w:line="240" w:lineRule="auto"/>
              <w:jc w:val="right"/>
              <w:rPr>
                <w:rFonts w:ascii="Calibri" w:eastAsia="Times New Roman" w:hAnsi="Calibri" w:cs="Calibri"/>
                <w:color w:val="000000"/>
                <w:kern w:val="0"/>
                <w:lang w:eastAsia="zh-CN"/>
                <w14:ligatures w14:val="none"/>
              </w:rPr>
            </w:pPr>
            <w:r w:rsidRPr="00341B92">
              <w:rPr>
                <w:rFonts w:ascii="Calibri" w:eastAsia="Times New Roman" w:hAnsi="Calibri" w:cs="Calibri"/>
                <w:color w:val="000000"/>
                <w:kern w:val="0"/>
                <w:lang w:eastAsia="zh-CN"/>
                <w14:ligatures w14:val="none"/>
              </w:rPr>
              <w:t>126</w:t>
            </w:r>
          </w:p>
        </w:tc>
      </w:tr>
      <w:tr w:rsidR="00CE1EF9" w:rsidRPr="00341B92" w14:paraId="198B82DB" w14:textId="77777777" w:rsidTr="008B59EE">
        <w:trPr>
          <w:trHeight w:val="285"/>
        </w:trPr>
        <w:tc>
          <w:tcPr>
            <w:tcW w:w="1669" w:type="dxa"/>
            <w:tcBorders>
              <w:top w:val="single" w:sz="4" w:space="0" w:color="auto"/>
              <w:left w:val="single" w:sz="4" w:space="0" w:color="auto"/>
              <w:bottom w:val="single" w:sz="4" w:space="0" w:color="auto"/>
              <w:right w:val="single" w:sz="4" w:space="0" w:color="auto"/>
            </w:tcBorders>
            <w:noWrap/>
            <w:vAlign w:val="bottom"/>
            <w:hideMark/>
          </w:tcPr>
          <w:p w14:paraId="11A016EE" w14:textId="77777777" w:rsidR="00CE1EF9" w:rsidRPr="00341B92" w:rsidRDefault="00CE1EF9" w:rsidP="008B59EE">
            <w:pPr>
              <w:spacing w:after="0" w:line="240" w:lineRule="auto"/>
              <w:rPr>
                <w:rFonts w:ascii="Calibri" w:eastAsia="Times New Roman" w:hAnsi="Calibri" w:cs="Calibri"/>
                <w:color w:val="000000"/>
                <w:kern w:val="0"/>
                <w:lang w:eastAsia="zh-CN"/>
                <w14:ligatures w14:val="none"/>
              </w:rPr>
            </w:pPr>
            <w:r w:rsidRPr="00341B92">
              <w:rPr>
                <w:rFonts w:ascii="Microsoft YaHei" w:eastAsia="Microsoft YaHei" w:hAnsi="Microsoft YaHei" w:cs="Microsoft YaHei"/>
                <w:color w:val="000000"/>
                <w:kern w:val="0"/>
                <w:lang w:eastAsia="zh-CN"/>
                <w14:ligatures w14:val="none"/>
              </w:rPr>
              <w:t>不明</w:t>
            </w:r>
          </w:p>
        </w:tc>
        <w:tc>
          <w:tcPr>
            <w:tcW w:w="2120" w:type="dxa"/>
            <w:tcBorders>
              <w:top w:val="single" w:sz="4" w:space="0" w:color="auto"/>
              <w:left w:val="single" w:sz="4" w:space="0" w:color="auto"/>
              <w:bottom w:val="single" w:sz="4" w:space="0" w:color="auto"/>
              <w:right w:val="single" w:sz="4" w:space="0" w:color="auto"/>
            </w:tcBorders>
            <w:noWrap/>
            <w:vAlign w:val="bottom"/>
            <w:hideMark/>
          </w:tcPr>
          <w:p w14:paraId="459C5591" w14:textId="77777777" w:rsidR="00CE1EF9" w:rsidRPr="00341B92" w:rsidRDefault="00CE1EF9" w:rsidP="008B59EE">
            <w:pPr>
              <w:spacing w:after="0" w:line="240" w:lineRule="auto"/>
              <w:jc w:val="right"/>
              <w:rPr>
                <w:rFonts w:ascii="Calibri" w:eastAsia="Times New Roman" w:hAnsi="Calibri" w:cs="Calibri"/>
                <w:color w:val="000000"/>
                <w:kern w:val="0"/>
                <w:lang w:eastAsia="zh-CN"/>
                <w14:ligatures w14:val="none"/>
              </w:rPr>
            </w:pPr>
            <w:r w:rsidRPr="00341B92">
              <w:rPr>
                <w:rFonts w:ascii="Calibri" w:eastAsia="Times New Roman" w:hAnsi="Calibri" w:cs="Calibri"/>
                <w:color w:val="000000"/>
                <w:kern w:val="0"/>
                <w:lang w:eastAsia="zh-CN"/>
                <w14:ligatures w14:val="none"/>
              </w:rPr>
              <w:t>3</w:t>
            </w:r>
          </w:p>
        </w:tc>
      </w:tr>
    </w:tbl>
    <w:p w14:paraId="6E486A45" w14:textId="68B589C0" w:rsidR="002A4A8E" w:rsidRDefault="002A4A8E" w:rsidP="009B504B">
      <w:pPr>
        <w:spacing w:after="0"/>
        <w:jc w:val="both"/>
        <w:rPr>
          <w:rFonts w:ascii="ＭＳ ゴシック" w:eastAsia="ＭＳ ゴシック" w:hAnsi="ＭＳ ゴシック"/>
        </w:rPr>
      </w:pPr>
    </w:p>
    <w:p w14:paraId="09D75099" w14:textId="77777777" w:rsidR="00CF5D22" w:rsidRDefault="00CF5D22" w:rsidP="009B504B">
      <w:pPr>
        <w:spacing w:after="0"/>
        <w:jc w:val="both"/>
        <w:rPr>
          <w:rFonts w:ascii="ＭＳ ゴシック" w:eastAsia="ＭＳ ゴシック" w:hAnsi="ＭＳ ゴシック"/>
        </w:rPr>
      </w:pPr>
    </w:p>
    <w:p w14:paraId="2434B965" w14:textId="77777777" w:rsidR="00CF5D22" w:rsidRDefault="00CF5D22" w:rsidP="009B504B">
      <w:pPr>
        <w:spacing w:after="0"/>
        <w:jc w:val="both"/>
        <w:rPr>
          <w:rFonts w:ascii="ＭＳ ゴシック" w:eastAsia="ＭＳ ゴシック" w:hAnsi="ＭＳ ゴシック"/>
        </w:rPr>
      </w:pPr>
    </w:p>
    <w:p w14:paraId="79B1627A" w14:textId="77777777" w:rsidR="00CF5D22" w:rsidRDefault="00CF5D22" w:rsidP="009B504B">
      <w:pPr>
        <w:spacing w:after="0"/>
        <w:jc w:val="both"/>
        <w:rPr>
          <w:rFonts w:ascii="ＭＳ ゴシック" w:eastAsia="ＭＳ ゴシック" w:hAnsi="ＭＳ ゴシック"/>
        </w:rPr>
      </w:pPr>
    </w:p>
    <w:p w14:paraId="6369188A" w14:textId="74995772" w:rsidR="00B46E47" w:rsidRDefault="00B46E47" w:rsidP="009B504B">
      <w:pPr>
        <w:spacing w:after="0"/>
        <w:jc w:val="both"/>
        <w:rPr>
          <w:rFonts w:ascii="ＭＳ ゴシック" w:eastAsia="ＭＳ ゴシック" w:hAnsi="ＭＳ ゴシック"/>
        </w:rPr>
      </w:pPr>
    </w:p>
    <w:p w14:paraId="5DE2D49B" w14:textId="77777777" w:rsidR="00B46E47" w:rsidRDefault="00B46E47" w:rsidP="009B504B">
      <w:pPr>
        <w:spacing w:after="0"/>
        <w:jc w:val="both"/>
        <w:rPr>
          <w:rFonts w:ascii="ＭＳ ゴシック" w:eastAsia="ＭＳ ゴシック" w:hAnsi="ＭＳ ゴシック"/>
        </w:rPr>
      </w:pPr>
    </w:p>
    <w:p w14:paraId="2F34B3C6" w14:textId="77777777" w:rsidR="00B46E47" w:rsidRDefault="00B46E47" w:rsidP="009B504B">
      <w:pPr>
        <w:spacing w:after="0"/>
        <w:jc w:val="both"/>
        <w:rPr>
          <w:rFonts w:ascii="ＭＳ ゴシック" w:eastAsia="ＭＳ ゴシック" w:hAnsi="ＭＳ ゴシック"/>
        </w:rPr>
      </w:pPr>
    </w:p>
    <w:p w14:paraId="05E6FD64" w14:textId="77777777" w:rsidR="00247CF3" w:rsidRDefault="00247CF3" w:rsidP="009B504B">
      <w:pPr>
        <w:spacing w:after="0"/>
        <w:jc w:val="both"/>
        <w:rPr>
          <w:rFonts w:ascii="ＭＳ ゴシック" w:eastAsia="ＭＳ ゴシック" w:hAnsi="ＭＳ ゴシック"/>
        </w:rPr>
      </w:pPr>
    </w:p>
    <w:p w14:paraId="104CB6F8" w14:textId="7B968C71" w:rsidR="00875504" w:rsidRDefault="00875504" w:rsidP="009B504B">
      <w:pPr>
        <w:spacing w:after="0"/>
        <w:jc w:val="both"/>
        <w:rPr>
          <w:rFonts w:ascii="ＭＳ ゴシック" w:eastAsia="ＭＳ ゴシック" w:hAnsi="ＭＳ ゴシック"/>
        </w:rPr>
      </w:pPr>
    </w:p>
    <w:p w14:paraId="7B8868F7" w14:textId="1D9DF40F" w:rsidR="00247CF3" w:rsidRDefault="00247CF3" w:rsidP="009B504B">
      <w:pPr>
        <w:spacing w:after="0"/>
        <w:jc w:val="both"/>
        <w:rPr>
          <w:rFonts w:ascii="ＭＳ ゴシック" w:eastAsia="ＭＳ ゴシック" w:hAnsi="ＭＳ ゴシック"/>
        </w:rPr>
      </w:pPr>
      <w:r>
        <w:rPr>
          <w:rFonts w:ascii="ＭＳ ゴシック" w:eastAsia="ＭＳ ゴシック" w:hAnsi="ＭＳ ゴシック" w:hint="eastAsia"/>
        </w:rPr>
        <w:t>（２）</w:t>
      </w:r>
      <w:r w:rsidR="00F00289">
        <w:rPr>
          <w:rFonts w:ascii="ＭＳ ゴシック" w:eastAsia="ＭＳ ゴシック" w:hAnsi="ＭＳ ゴシック" w:hint="eastAsia"/>
        </w:rPr>
        <w:t>日本</w:t>
      </w:r>
      <w:r w:rsidR="00CE08EB">
        <w:rPr>
          <w:rFonts w:ascii="ＭＳ ゴシック" w:eastAsia="ＭＳ ゴシック" w:hAnsi="ＭＳ ゴシック" w:hint="eastAsia"/>
        </w:rPr>
        <w:t>への関心事項</w:t>
      </w:r>
      <w:r w:rsidR="00226F7C">
        <w:rPr>
          <w:rFonts w:ascii="ＭＳ ゴシック" w:eastAsia="ＭＳ ゴシック" w:hAnsi="ＭＳ ゴシック" w:hint="eastAsia"/>
        </w:rPr>
        <w:t xml:space="preserve">　</w:t>
      </w:r>
    </w:p>
    <w:p w14:paraId="0A100787" w14:textId="03CA9C73" w:rsidR="00315442" w:rsidRDefault="007346B2"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BB52FD">
        <w:rPr>
          <w:rFonts w:ascii="ＭＳ ゴシック" w:eastAsia="ＭＳ ゴシック" w:hAnsi="ＭＳ ゴシック" w:hint="eastAsia"/>
        </w:rPr>
        <w:t>日本文化、自然、料理</w:t>
      </w:r>
      <w:r w:rsidR="005827F4">
        <w:rPr>
          <w:rFonts w:ascii="ＭＳ ゴシック" w:eastAsia="ＭＳ ゴシック" w:hAnsi="ＭＳ ゴシック" w:hint="eastAsia"/>
        </w:rPr>
        <w:t>に関心を持つ方が多くみられました。</w:t>
      </w:r>
      <w:r w:rsidR="00AA5549">
        <w:rPr>
          <w:rFonts w:ascii="ＭＳ ゴシック" w:eastAsia="ＭＳ ゴシック" w:hAnsi="ＭＳ ゴシック" w:hint="eastAsia"/>
        </w:rPr>
        <w:t>男女別および年代別でアンケートを整理しましたが、</w:t>
      </w:r>
      <w:r w:rsidR="00CD561A">
        <w:rPr>
          <w:rFonts w:ascii="ＭＳ ゴシック" w:eastAsia="ＭＳ ゴシック" w:hAnsi="ＭＳ ゴシック" w:hint="eastAsia"/>
        </w:rPr>
        <w:t>男女別では大きな差は</w:t>
      </w:r>
      <w:r w:rsidR="00315442">
        <w:rPr>
          <w:rFonts w:ascii="ＭＳ ゴシック" w:eastAsia="ＭＳ ゴシック" w:hAnsi="ＭＳ ゴシック" w:hint="eastAsia"/>
        </w:rPr>
        <w:t>ありませんでした。一方、年代別</w:t>
      </w:r>
      <w:r w:rsidR="00857440">
        <w:rPr>
          <w:rFonts w:ascii="ＭＳ ゴシック" w:eastAsia="ＭＳ ゴシック" w:hAnsi="ＭＳ ゴシック" w:hint="eastAsia"/>
        </w:rPr>
        <w:t>の比較</w:t>
      </w:r>
      <w:r w:rsidR="00315442">
        <w:rPr>
          <w:rFonts w:ascii="ＭＳ ゴシック" w:eastAsia="ＭＳ ゴシック" w:hAnsi="ＭＳ ゴシック" w:hint="eastAsia"/>
        </w:rPr>
        <w:t>から</w:t>
      </w:r>
      <w:r w:rsidR="00B258B0">
        <w:rPr>
          <w:rFonts w:ascii="ＭＳ ゴシック" w:eastAsia="ＭＳ ゴシック" w:hAnsi="ＭＳ ゴシック" w:hint="eastAsia"/>
        </w:rPr>
        <w:t>分かることは次のとおりです。</w:t>
      </w:r>
    </w:p>
    <w:p w14:paraId="14F96720" w14:textId="5F30CB85" w:rsidR="00C56F19" w:rsidRDefault="00D5401E"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p>
    <w:p w14:paraId="7B3E07E3" w14:textId="60DA94FE" w:rsidR="00C56F19" w:rsidRDefault="00C56F19" w:rsidP="009B504B">
      <w:pPr>
        <w:spacing w:after="0"/>
        <w:jc w:val="both"/>
        <w:rPr>
          <w:rFonts w:ascii="ＭＳ ゴシック" w:eastAsia="ＭＳ ゴシック" w:hAnsi="ＭＳ ゴシック"/>
        </w:rPr>
      </w:pPr>
      <w:r w:rsidRPr="00B07BE4">
        <w:rPr>
          <w:rFonts w:ascii="ＭＳ ゴシック" w:eastAsia="ＭＳ ゴシック" w:hAnsi="ＭＳ ゴシック"/>
          <w:noProof/>
        </w:rPr>
        <w:lastRenderedPageBreak/>
        <w:drawing>
          <wp:anchor distT="0" distB="0" distL="114300" distR="114300" simplePos="0" relativeHeight="251670528" behindDoc="0" locked="0" layoutInCell="1" allowOverlap="1" wp14:anchorId="67BA27DE" wp14:editId="0BC63013">
            <wp:simplePos x="0" y="0"/>
            <wp:positionH relativeFrom="margin">
              <wp:align>center</wp:align>
            </wp:positionH>
            <wp:positionV relativeFrom="paragraph">
              <wp:posOffset>0</wp:posOffset>
            </wp:positionV>
            <wp:extent cx="4206240" cy="2241900"/>
            <wp:effectExtent l="0" t="0" r="3810" b="6350"/>
            <wp:wrapSquare wrapText="bothSides"/>
            <wp:docPr id="8840244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240" cy="224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0A840" w14:textId="70AA83E8" w:rsidR="00C56F19" w:rsidRDefault="00C56F19" w:rsidP="009B504B">
      <w:pPr>
        <w:spacing w:after="0"/>
        <w:jc w:val="both"/>
        <w:rPr>
          <w:rFonts w:ascii="ＭＳ ゴシック" w:eastAsia="ＭＳ ゴシック" w:hAnsi="ＭＳ ゴシック"/>
        </w:rPr>
      </w:pPr>
    </w:p>
    <w:p w14:paraId="414EEE5E" w14:textId="16068B47" w:rsidR="00C56F19" w:rsidRDefault="00C56F19" w:rsidP="009B504B">
      <w:pPr>
        <w:spacing w:after="0"/>
        <w:jc w:val="both"/>
        <w:rPr>
          <w:rFonts w:ascii="ＭＳ ゴシック" w:eastAsia="ＭＳ ゴシック" w:hAnsi="ＭＳ ゴシック"/>
        </w:rPr>
      </w:pPr>
    </w:p>
    <w:p w14:paraId="107DDF99" w14:textId="50386024" w:rsidR="00C56F19" w:rsidRDefault="00C56F19" w:rsidP="009B504B">
      <w:pPr>
        <w:spacing w:after="0"/>
        <w:jc w:val="both"/>
        <w:rPr>
          <w:rFonts w:ascii="ＭＳ ゴシック" w:eastAsia="ＭＳ ゴシック" w:hAnsi="ＭＳ ゴシック"/>
        </w:rPr>
      </w:pPr>
    </w:p>
    <w:p w14:paraId="0118D3BD" w14:textId="5CD104C3" w:rsidR="00C56F19" w:rsidRDefault="00C56F19" w:rsidP="009B504B">
      <w:pPr>
        <w:spacing w:after="0"/>
        <w:jc w:val="both"/>
        <w:rPr>
          <w:rFonts w:ascii="ＭＳ ゴシック" w:eastAsia="ＭＳ ゴシック" w:hAnsi="ＭＳ ゴシック"/>
        </w:rPr>
      </w:pPr>
    </w:p>
    <w:p w14:paraId="2DDCC0FC" w14:textId="0446F86B" w:rsidR="00C56F19" w:rsidRDefault="00C56F19" w:rsidP="009B504B">
      <w:pPr>
        <w:spacing w:after="0"/>
        <w:jc w:val="both"/>
        <w:rPr>
          <w:rFonts w:ascii="ＭＳ ゴシック" w:eastAsia="ＭＳ ゴシック" w:hAnsi="ＭＳ ゴシック"/>
        </w:rPr>
      </w:pPr>
    </w:p>
    <w:p w14:paraId="37E18E9D" w14:textId="4F2D87FA" w:rsidR="00C56F19" w:rsidRDefault="00C56F19" w:rsidP="009B504B">
      <w:pPr>
        <w:spacing w:after="0"/>
        <w:jc w:val="both"/>
        <w:rPr>
          <w:rFonts w:ascii="ＭＳ ゴシック" w:eastAsia="ＭＳ ゴシック" w:hAnsi="ＭＳ ゴシック"/>
        </w:rPr>
      </w:pPr>
    </w:p>
    <w:p w14:paraId="33B8066A" w14:textId="25B6E710" w:rsidR="00C56F19" w:rsidRDefault="00C56F19" w:rsidP="009B504B">
      <w:pPr>
        <w:spacing w:after="0"/>
        <w:jc w:val="both"/>
        <w:rPr>
          <w:rFonts w:ascii="ＭＳ ゴシック" w:eastAsia="ＭＳ ゴシック" w:hAnsi="ＭＳ ゴシック"/>
        </w:rPr>
      </w:pPr>
    </w:p>
    <w:p w14:paraId="287FFF79" w14:textId="25A952E3" w:rsidR="00C56F19" w:rsidRDefault="00C56F19" w:rsidP="009B504B">
      <w:pPr>
        <w:spacing w:after="0"/>
        <w:jc w:val="both"/>
        <w:rPr>
          <w:rFonts w:ascii="ＭＳ ゴシック" w:eastAsia="ＭＳ ゴシック" w:hAnsi="ＭＳ ゴシック"/>
        </w:rPr>
      </w:pPr>
    </w:p>
    <w:p w14:paraId="1A6855AF" w14:textId="765BE0EC" w:rsidR="00C56F19" w:rsidRDefault="00C56F19" w:rsidP="009B504B">
      <w:pPr>
        <w:spacing w:after="0"/>
        <w:jc w:val="both"/>
        <w:rPr>
          <w:rFonts w:ascii="ＭＳ ゴシック" w:eastAsia="ＭＳ ゴシック" w:hAnsi="ＭＳ ゴシック"/>
        </w:rPr>
      </w:pPr>
    </w:p>
    <w:p w14:paraId="6C4EE2ED" w14:textId="590E629E" w:rsidR="00C56F19" w:rsidRDefault="00C56F19" w:rsidP="009B504B">
      <w:pPr>
        <w:spacing w:after="0"/>
        <w:jc w:val="both"/>
        <w:rPr>
          <w:rFonts w:ascii="ＭＳ ゴシック" w:eastAsia="ＭＳ ゴシック" w:hAnsi="ＭＳ ゴシック"/>
        </w:rPr>
      </w:pPr>
    </w:p>
    <w:p w14:paraId="148CBC8D" w14:textId="63C9DC26" w:rsidR="00C56F19" w:rsidRDefault="00C56F19" w:rsidP="009B504B">
      <w:pPr>
        <w:spacing w:after="0"/>
        <w:jc w:val="both"/>
        <w:rPr>
          <w:rFonts w:ascii="ＭＳ ゴシック" w:eastAsia="ＭＳ ゴシック" w:hAnsi="ＭＳ ゴシック"/>
        </w:rPr>
      </w:pPr>
    </w:p>
    <w:p w14:paraId="487A6D1B" w14:textId="7F2F7CC2" w:rsidR="00C56F19" w:rsidRDefault="0039541D" w:rsidP="009B504B">
      <w:pPr>
        <w:spacing w:after="0"/>
        <w:jc w:val="both"/>
        <w:rPr>
          <w:rFonts w:ascii="ＭＳ ゴシック" w:eastAsia="ＭＳ ゴシック" w:hAnsi="ＭＳ ゴシック"/>
        </w:rPr>
      </w:pPr>
      <w:r w:rsidRPr="00B07BE4">
        <w:rPr>
          <w:rFonts w:ascii="ＭＳ ゴシック" w:eastAsia="ＭＳ ゴシック" w:hAnsi="ＭＳ ゴシック"/>
          <w:noProof/>
        </w:rPr>
        <w:drawing>
          <wp:anchor distT="0" distB="0" distL="114300" distR="114300" simplePos="0" relativeHeight="251672576" behindDoc="0" locked="0" layoutInCell="1" allowOverlap="1" wp14:anchorId="5BBDC8E6" wp14:editId="5BD214F9">
            <wp:simplePos x="0" y="0"/>
            <wp:positionH relativeFrom="margin">
              <wp:align>center</wp:align>
            </wp:positionH>
            <wp:positionV relativeFrom="paragraph">
              <wp:posOffset>2540</wp:posOffset>
            </wp:positionV>
            <wp:extent cx="4267200" cy="2274570"/>
            <wp:effectExtent l="0" t="0" r="0" b="0"/>
            <wp:wrapSquare wrapText="bothSides"/>
            <wp:docPr id="13608376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739CA" w14:textId="0AB5E56F" w:rsidR="00C56F19" w:rsidRDefault="00C56F19" w:rsidP="009B504B">
      <w:pPr>
        <w:spacing w:after="0"/>
        <w:jc w:val="both"/>
        <w:rPr>
          <w:rFonts w:ascii="ＭＳ ゴシック" w:eastAsia="ＭＳ ゴシック" w:hAnsi="ＭＳ ゴシック"/>
        </w:rPr>
      </w:pPr>
    </w:p>
    <w:p w14:paraId="005F0202" w14:textId="23DCB5A4" w:rsidR="00C56F19" w:rsidRDefault="00C56F19" w:rsidP="009B504B">
      <w:pPr>
        <w:spacing w:after="0"/>
        <w:jc w:val="both"/>
        <w:rPr>
          <w:rFonts w:ascii="ＭＳ ゴシック" w:eastAsia="ＭＳ ゴシック" w:hAnsi="ＭＳ ゴシック"/>
        </w:rPr>
      </w:pPr>
    </w:p>
    <w:p w14:paraId="4F7144FD" w14:textId="77777777" w:rsidR="00C56F19" w:rsidRDefault="00C56F19" w:rsidP="009B504B">
      <w:pPr>
        <w:spacing w:after="0"/>
        <w:jc w:val="both"/>
        <w:rPr>
          <w:rFonts w:ascii="ＭＳ ゴシック" w:eastAsia="ＭＳ ゴシック" w:hAnsi="ＭＳ ゴシック"/>
        </w:rPr>
      </w:pPr>
    </w:p>
    <w:p w14:paraId="41330C79" w14:textId="77777777" w:rsidR="00C56F19" w:rsidRDefault="00C56F19" w:rsidP="009B504B">
      <w:pPr>
        <w:spacing w:after="0"/>
        <w:jc w:val="both"/>
        <w:rPr>
          <w:rFonts w:ascii="ＭＳ ゴシック" w:eastAsia="ＭＳ ゴシック" w:hAnsi="ＭＳ ゴシック"/>
        </w:rPr>
      </w:pPr>
    </w:p>
    <w:p w14:paraId="63E3FBAD" w14:textId="77777777" w:rsidR="00C56F19" w:rsidRDefault="00C56F19" w:rsidP="009B504B">
      <w:pPr>
        <w:spacing w:after="0"/>
        <w:jc w:val="both"/>
        <w:rPr>
          <w:rFonts w:ascii="ＭＳ ゴシック" w:eastAsia="ＭＳ ゴシック" w:hAnsi="ＭＳ ゴシック"/>
        </w:rPr>
      </w:pPr>
    </w:p>
    <w:p w14:paraId="3F4BD774" w14:textId="77777777" w:rsidR="00C56F19" w:rsidRDefault="00C56F19" w:rsidP="009B504B">
      <w:pPr>
        <w:spacing w:after="0"/>
        <w:jc w:val="both"/>
        <w:rPr>
          <w:rFonts w:ascii="ＭＳ ゴシック" w:eastAsia="ＭＳ ゴシック" w:hAnsi="ＭＳ ゴシック"/>
        </w:rPr>
      </w:pPr>
    </w:p>
    <w:p w14:paraId="07EF529F" w14:textId="77777777" w:rsidR="00C56F19" w:rsidRDefault="00C56F19" w:rsidP="009B504B">
      <w:pPr>
        <w:spacing w:after="0"/>
        <w:jc w:val="both"/>
        <w:rPr>
          <w:rFonts w:ascii="ＭＳ ゴシック" w:eastAsia="ＭＳ ゴシック" w:hAnsi="ＭＳ ゴシック"/>
        </w:rPr>
      </w:pPr>
    </w:p>
    <w:p w14:paraId="7DE18B4B" w14:textId="77777777" w:rsidR="00C56F19" w:rsidRDefault="00C56F19" w:rsidP="009B504B">
      <w:pPr>
        <w:spacing w:after="0"/>
        <w:jc w:val="both"/>
        <w:rPr>
          <w:rFonts w:ascii="ＭＳ ゴシック" w:eastAsia="ＭＳ ゴシック" w:hAnsi="ＭＳ ゴシック"/>
        </w:rPr>
      </w:pPr>
    </w:p>
    <w:p w14:paraId="177395B3" w14:textId="77777777" w:rsidR="00C56F19" w:rsidRDefault="00C56F19" w:rsidP="009B504B">
      <w:pPr>
        <w:spacing w:after="0"/>
        <w:jc w:val="both"/>
        <w:rPr>
          <w:rFonts w:ascii="ＭＳ ゴシック" w:eastAsia="ＭＳ ゴシック" w:hAnsi="ＭＳ ゴシック"/>
        </w:rPr>
      </w:pPr>
    </w:p>
    <w:p w14:paraId="441783E2" w14:textId="77777777" w:rsidR="00C56F19" w:rsidRDefault="00C56F19" w:rsidP="009B504B">
      <w:pPr>
        <w:spacing w:after="0"/>
        <w:jc w:val="both"/>
        <w:rPr>
          <w:rFonts w:ascii="ＭＳ ゴシック" w:eastAsia="ＭＳ ゴシック" w:hAnsi="ＭＳ ゴシック"/>
        </w:rPr>
      </w:pPr>
    </w:p>
    <w:p w14:paraId="79E4E0B1" w14:textId="77777777" w:rsidR="00C56F19" w:rsidRDefault="00C56F19" w:rsidP="009B504B">
      <w:pPr>
        <w:spacing w:after="0"/>
        <w:jc w:val="both"/>
        <w:rPr>
          <w:rFonts w:ascii="ＭＳ ゴシック" w:eastAsia="ＭＳ ゴシック" w:hAnsi="ＭＳ ゴシック"/>
        </w:rPr>
      </w:pPr>
    </w:p>
    <w:p w14:paraId="7B31F87E" w14:textId="24D48D8C" w:rsidR="001234F2" w:rsidRDefault="001234F2" w:rsidP="009B504B">
      <w:pPr>
        <w:spacing w:after="0"/>
        <w:jc w:val="both"/>
        <w:rPr>
          <w:rFonts w:ascii="ＭＳ ゴシック" w:eastAsia="ＭＳ ゴシック" w:hAnsi="ＭＳ ゴシック"/>
        </w:rPr>
      </w:pPr>
    </w:p>
    <w:p w14:paraId="50EA4B63" w14:textId="7A0A1F00" w:rsidR="009452D2" w:rsidRDefault="00C56F19"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D5401E">
        <w:rPr>
          <w:rFonts w:ascii="ＭＳ ゴシック" w:eastAsia="ＭＳ ゴシック" w:hAnsi="ＭＳ ゴシック" w:hint="eastAsia"/>
        </w:rPr>
        <w:t>・</w:t>
      </w:r>
      <w:r w:rsidR="00D5401E" w:rsidRPr="00BC6DC6">
        <w:rPr>
          <w:rFonts w:ascii="ＭＳ ゴシック" w:eastAsia="ＭＳ ゴシック" w:hAnsi="ＭＳ ゴシック"/>
        </w:rPr>
        <w:t>20</w:t>
      </w:r>
      <w:r w:rsidR="00D5401E" w:rsidRPr="00BC6DC6">
        <w:rPr>
          <w:rFonts w:ascii="ＭＳ ゴシック" w:eastAsia="ＭＳ ゴシック" w:hAnsi="ＭＳ ゴシック" w:hint="eastAsia"/>
        </w:rPr>
        <w:t>歳</w:t>
      </w:r>
      <w:r w:rsidR="00D5401E">
        <w:rPr>
          <w:rFonts w:ascii="ＭＳ ゴシック" w:eastAsia="ＭＳ ゴシック" w:hAnsi="ＭＳ ゴシック" w:hint="eastAsia"/>
        </w:rPr>
        <w:t>未満は</w:t>
      </w:r>
      <w:r w:rsidR="00F906F7">
        <w:rPr>
          <w:rFonts w:ascii="ＭＳ ゴシック" w:eastAsia="ＭＳ ゴシック" w:hAnsi="ＭＳ ゴシック" w:hint="eastAsia"/>
        </w:rPr>
        <w:t>他の年代と比較して</w:t>
      </w:r>
      <w:r w:rsidR="009452D2">
        <w:rPr>
          <w:rFonts w:ascii="ＭＳ ゴシック" w:eastAsia="ＭＳ ゴシック" w:hAnsi="ＭＳ ゴシック" w:hint="eastAsia"/>
        </w:rPr>
        <w:t>アニメ/漫画およびスポーツに</w:t>
      </w:r>
      <w:r w:rsidR="00B33F7F">
        <w:rPr>
          <w:rFonts w:ascii="ＭＳ ゴシック" w:eastAsia="ＭＳ ゴシック" w:hAnsi="ＭＳ ゴシック" w:hint="eastAsia"/>
        </w:rPr>
        <w:t>関心</w:t>
      </w:r>
      <w:r w:rsidR="00F34C49">
        <w:rPr>
          <w:rFonts w:ascii="ＭＳ ゴシック" w:eastAsia="ＭＳ ゴシック" w:hAnsi="ＭＳ ゴシック" w:hint="eastAsia"/>
        </w:rPr>
        <w:t>を持つ割合が</w:t>
      </w:r>
      <w:r w:rsidR="00F34C49">
        <w:rPr>
          <w:rFonts w:ascii="ＭＳ ゴシック" w:eastAsia="ＭＳ ゴシック" w:hAnsi="ＭＳ ゴシック"/>
        </w:rPr>
        <w:br/>
      </w:r>
      <w:r w:rsidR="00F34C49">
        <w:rPr>
          <w:rFonts w:ascii="ＭＳ ゴシック" w:eastAsia="ＭＳ ゴシック" w:hAnsi="ＭＳ ゴシック" w:hint="eastAsia"/>
        </w:rPr>
        <w:t xml:space="preserve">　　高い</w:t>
      </w:r>
    </w:p>
    <w:p w14:paraId="2A940D3A" w14:textId="4A21C3FF" w:rsidR="008701D9" w:rsidRDefault="008701D9" w:rsidP="009B504B">
      <w:pPr>
        <w:spacing w:after="0"/>
        <w:jc w:val="both"/>
        <w:rPr>
          <w:rFonts w:ascii="Century" w:eastAsia="ＭＳ ゴシック" w:hAnsi="Century"/>
        </w:rPr>
      </w:pPr>
      <w:r>
        <w:rPr>
          <w:rFonts w:ascii="ＭＳ ゴシック" w:eastAsia="ＭＳ ゴシック" w:hAnsi="ＭＳ ゴシック" w:hint="eastAsia"/>
        </w:rPr>
        <w:t xml:space="preserve">　・</w:t>
      </w:r>
      <w:r w:rsidR="007A2083" w:rsidRPr="00BC6DC6">
        <w:rPr>
          <w:rFonts w:ascii="ＭＳ ゴシック" w:eastAsia="ＭＳ ゴシック" w:hAnsi="ＭＳ ゴシック" w:hint="eastAsia"/>
        </w:rPr>
        <w:t>40～49歳</w:t>
      </w:r>
      <w:r w:rsidR="007A2083">
        <w:rPr>
          <w:rFonts w:ascii="Century" w:eastAsia="ＭＳ ゴシック" w:hAnsi="Century" w:hint="eastAsia"/>
        </w:rPr>
        <w:t>は他の年代と比較して、</w:t>
      </w:r>
      <w:r w:rsidR="00352942">
        <w:rPr>
          <w:rFonts w:ascii="Century" w:eastAsia="ＭＳ ゴシック" w:hAnsi="Century" w:hint="eastAsia"/>
        </w:rPr>
        <w:t>特に文化</w:t>
      </w:r>
      <w:r w:rsidR="000C7958">
        <w:rPr>
          <w:rFonts w:ascii="Century" w:eastAsia="ＭＳ ゴシック" w:hAnsi="Century" w:hint="eastAsia"/>
        </w:rPr>
        <w:t>や自然、歴史に対して関心を持つ割合</w:t>
      </w:r>
      <w:r w:rsidR="000C7958">
        <w:rPr>
          <w:rFonts w:ascii="Century" w:eastAsia="ＭＳ ゴシック" w:hAnsi="Century"/>
        </w:rPr>
        <w:br/>
      </w:r>
      <w:r w:rsidR="000C7958">
        <w:rPr>
          <w:rFonts w:ascii="Century" w:eastAsia="ＭＳ ゴシック" w:hAnsi="Century" w:hint="eastAsia"/>
        </w:rPr>
        <w:t xml:space="preserve">　　が高い</w:t>
      </w:r>
    </w:p>
    <w:p w14:paraId="7D41BD5B" w14:textId="7C931490" w:rsidR="000C7958" w:rsidRDefault="000C7958" w:rsidP="009B504B">
      <w:pPr>
        <w:spacing w:after="0"/>
        <w:jc w:val="both"/>
        <w:rPr>
          <w:rFonts w:ascii="Century" w:eastAsia="ＭＳ ゴシック" w:hAnsi="Century"/>
        </w:rPr>
      </w:pPr>
      <w:r>
        <w:rPr>
          <w:rFonts w:ascii="Century" w:eastAsia="ＭＳ ゴシック" w:hAnsi="Century" w:hint="eastAsia"/>
        </w:rPr>
        <w:t xml:space="preserve">　・</w:t>
      </w:r>
      <w:r w:rsidR="00E27630" w:rsidRPr="00BC6DC6">
        <w:rPr>
          <w:rFonts w:ascii="ＭＳ ゴシック" w:eastAsia="ＭＳ ゴシック" w:hAnsi="ＭＳ ゴシック" w:hint="eastAsia"/>
        </w:rPr>
        <w:t>60～69歳</w:t>
      </w:r>
      <w:r w:rsidR="00E27630">
        <w:rPr>
          <w:rFonts w:ascii="Century" w:eastAsia="ＭＳ ゴシック" w:hAnsi="Century" w:hint="eastAsia"/>
        </w:rPr>
        <w:t>は</w:t>
      </w:r>
      <w:r w:rsidR="00D305D7">
        <w:rPr>
          <w:rFonts w:ascii="Century" w:eastAsia="ＭＳ ゴシック" w:hAnsi="Century" w:hint="eastAsia"/>
        </w:rPr>
        <w:t>他の年代と比較して、アート</w:t>
      </w:r>
      <w:r w:rsidR="00D305D7">
        <w:rPr>
          <w:rFonts w:ascii="Century" w:eastAsia="ＭＳ ゴシック" w:hAnsi="Century" w:hint="eastAsia"/>
        </w:rPr>
        <w:t>/</w:t>
      </w:r>
      <w:r w:rsidR="00D305D7">
        <w:rPr>
          <w:rFonts w:ascii="Century" w:eastAsia="ＭＳ ゴシック" w:hAnsi="Century" w:hint="eastAsia"/>
        </w:rPr>
        <w:t>デザインや工芸品に関心を持つ割合が高</w:t>
      </w:r>
      <w:r w:rsidR="00D305D7">
        <w:rPr>
          <w:rFonts w:ascii="Century" w:eastAsia="ＭＳ ゴシック" w:hAnsi="Century"/>
        </w:rPr>
        <w:br/>
      </w:r>
      <w:r w:rsidR="00D305D7">
        <w:rPr>
          <w:rFonts w:ascii="Century" w:eastAsia="ＭＳ ゴシック" w:hAnsi="Century" w:hint="eastAsia"/>
        </w:rPr>
        <w:t xml:space="preserve">　　い</w:t>
      </w:r>
    </w:p>
    <w:p w14:paraId="46BE6B82" w14:textId="0FAF6A6D" w:rsidR="0039541D" w:rsidRDefault="0039541D" w:rsidP="009B504B">
      <w:pPr>
        <w:spacing w:after="0"/>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1552" behindDoc="0" locked="0" layoutInCell="1" allowOverlap="1" wp14:anchorId="25B617EC" wp14:editId="2FF5B39A">
            <wp:simplePos x="0" y="0"/>
            <wp:positionH relativeFrom="margin">
              <wp:align>center</wp:align>
            </wp:positionH>
            <wp:positionV relativeFrom="paragraph">
              <wp:posOffset>1270</wp:posOffset>
            </wp:positionV>
            <wp:extent cx="4221480" cy="2536825"/>
            <wp:effectExtent l="0" t="0" r="7620" b="0"/>
            <wp:wrapSquare wrapText="bothSides"/>
            <wp:docPr id="19389046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1480" cy="2536825"/>
                    </a:xfrm>
                    <a:prstGeom prst="rect">
                      <a:avLst/>
                    </a:prstGeom>
                    <a:noFill/>
                  </pic:spPr>
                </pic:pic>
              </a:graphicData>
            </a:graphic>
            <wp14:sizeRelH relativeFrom="margin">
              <wp14:pctWidth>0</wp14:pctWidth>
            </wp14:sizeRelH>
            <wp14:sizeRelV relativeFrom="margin">
              <wp14:pctHeight>0</wp14:pctHeight>
            </wp14:sizeRelV>
          </wp:anchor>
        </w:drawing>
      </w:r>
    </w:p>
    <w:p w14:paraId="32CD5A57" w14:textId="7DB7DDFB" w:rsidR="001869B2" w:rsidRDefault="001869B2" w:rsidP="009B504B">
      <w:pPr>
        <w:spacing w:after="0"/>
        <w:jc w:val="both"/>
        <w:rPr>
          <w:rFonts w:ascii="ＭＳ ゴシック" w:eastAsia="ＭＳ ゴシック" w:hAnsi="ＭＳ ゴシック"/>
        </w:rPr>
      </w:pPr>
    </w:p>
    <w:p w14:paraId="29C69457" w14:textId="77777777" w:rsidR="006B2698" w:rsidRDefault="00B11B78"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p>
    <w:p w14:paraId="1A410D52" w14:textId="77777777" w:rsidR="006B2698" w:rsidRDefault="006B2698" w:rsidP="009B504B">
      <w:pPr>
        <w:spacing w:after="0"/>
        <w:jc w:val="both"/>
        <w:rPr>
          <w:rFonts w:ascii="ＭＳ ゴシック" w:eastAsia="ＭＳ ゴシック" w:hAnsi="ＭＳ ゴシック"/>
        </w:rPr>
      </w:pPr>
    </w:p>
    <w:p w14:paraId="007913F7" w14:textId="77777777" w:rsidR="006B2698" w:rsidRDefault="006B2698" w:rsidP="009B504B">
      <w:pPr>
        <w:spacing w:after="0"/>
        <w:jc w:val="both"/>
        <w:rPr>
          <w:rFonts w:ascii="ＭＳ ゴシック" w:eastAsia="ＭＳ ゴシック" w:hAnsi="ＭＳ ゴシック"/>
        </w:rPr>
      </w:pPr>
    </w:p>
    <w:p w14:paraId="4A87FE65" w14:textId="473EBFDD" w:rsidR="006B2698" w:rsidRDefault="006B2698" w:rsidP="009B504B">
      <w:pPr>
        <w:spacing w:after="0"/>
        <w:jc w:val="both"/>
        <w:rPr>
          <w:rFonts w:ascii="ＭＳ ゴシック" w:eastAsia="ＭＳ ゴシック" w:hAnsi="ＭＳ ゴシック"/>
        </w:rPr>
      </w:pPr>
    </w:p>
    <w:p w14:paraId="09AF8531" w14:textId="58370451" w:rsidR="006B2698" w:rsidRDefault="006B2698" w:rsidP="009B504B">
      <w:pPr>
        <w:spacing w:after="0"/>
        <w:jc w:val="both"/>
        <w:rPr>
          <w:rFonts w:ascii="ＭＳ ゴシック" w:eastAsia="ＭＳ ゴシック" w:hAnsi="ＭＳ ゴシック"/>
        </w:rPr>
      </w:pPr>
    </w:p>
    <w:p w14:paraId="5882E4A0" w14:textId="0ABF6E93" w:rsidR="006B2698" w:rsidRDefault="006B2698" w:rsidP="009B504B">
      <w:pPr>
        <w:spacing w:after="0"/>
        <w:jc w:val="both"/>
        <w:rPr>
          <w:rFonts w:ascii="ＭＳ ゴシック" w:eastAsia="ＭＳ ゴシック" w:hAnsi="ＭＳ ゴシック"/>
        </w:rPr>
      </w:pPr>
    </w:p>
    <w:p w14:paraId="2C2E5E35" w14:textId="77777777" w:rsidR="006B2698" w:rsidRDefault="006B2698" w:rsidP="009B504B">
      <w:pPr>
        <w:spacing w:after="0"/>
        <w:jc w:val="both"/>
        <w:rPr>
          <w:rFonts w:ascii="ＭＳ ゴシック" w:eastAsia="ＭＳ ゴシック" w:hAnsi="ＭＳ ゴシック"/>
        </w:rPr>
      </w:pPr>
    </w:p>
    <w:p w14:paraId="10BCCEE0" w14:textId="59BA6BA6" w:rsidR="006B2698" w:rsidRDefault="006B2698" w:rsidP="009B504B">
      <w:pPr>
        <w:spacing w:after="0"/>
        <w:jc w:val="both"/>
        <w:rPr>
          <w:rFonts w:ascii="ＭＳ ゴシック" w:eastAsia="ＭＳ ゴシック" w:hAnsi="ＭＳ ゴシック"/>
        </w:rPr>
      </w:pPr>
    </w:p>
    <w:p w14:paraId="13D24A16" w14:textId="77777777" w:rsidR="006B2698" w:rsidRDefault="006B2698" w:rsidP="009B504B">
      <w:pPr>
        <w:spacing w:after="0"/>
        <w:jc w:val="both"/>
        <w:rPr>
          <w:rFonts w:ascii="ＭＳ ゴシック" w:eastAsia="ＭＳ ゴシック" w:hAnsi="ＭＳ ゴシック"/>
        </w:rPr>
      </w:pPr>
    </w:p>
    <w:p w14:paraId="569AA95C" w14:textId="5C53A35F" w:rsidR="006B2698" w:rsidRDefault="006B2698" w:rsidP="009B504B">
      <w:pPr>
        <w:spacing w:after="0"/>
        <w:jc w:val="both"/>
        <w:rPr>
          <w:rFonts w:ascii="ＭＳ ゴシック" w:eastAsia="ＭＳ ゴシック" w:hAnsi="ＭＳ ゴシック"/>
        </w:rPr>
      </w:pPr>
    </w:p>
    <w:p w14:paraId="2E85945D" w14:textId="312F4684" w:rsidR="006B2698" w:rsidRDefault="006B2698" w:rsidP="009B504B">
      <w:pPr>
        <w:spacing w:after="0"/>
        <w:jc w:val="both"/>
        <w:rPr>
          <w:rFonts w:ascii="ＭＳ ゴシック" w:eastAsia="ＭＳ ゴシック" w:hAnsi="ＭＳ ゴシック"/>
        </w:rPr>
      </w:pPr>
    </w:p>
    <w:p w14:paraId="7ECCA571" w14:textId="10A2B8DB" w:rsidR="006B2698" w:rsidRDefault="006B2698" w:rsidP="009B504B">
      <w:pPr>
        <w:spacing w:after="0"/>
        <w:jc w:val="both"/>
        <w:rPr>
          <w:rFonts w:ascii="ＭＳ ゴシック" w:eastAsia="ＭＳ ゴシック" w:hAnsi="ＭＳ ゴシック"/>
        </w:rPr>
      </w:pPr>
    </w:p>
    <w:p w14:paraId="73368E8E" w14:textId="026ECAFC" w:rsidR="00F34C49" w:rsidRDefault="006B2698" w:rsidP="009B504B">
      <w:pPr>
        <w:spacing w:after="0"/>
        <w:jc w:val="both"/>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4C57A3">
        <w:rPr>
          <w:rFonts w:ascii="ＭＳ ゴシック" w:eastAsia="ＭＳ ゴシック" w:hAnsi="ＭＳ ゴシック" w:hint="eastAsia"/>
        </w:rPr>
        <w:t>なお</w:t>
      </w:r>
      <w:r w:rsidR="008657A7">
        <w:rPr>
          <w:rFonts w:ascii="ＭＳ ゴシック" w:eastAsia="ＭＳ ゴシック" w:hAnsi="ＭＳ ゴシック" w:hint="eastAsia"/>
        </w:rPr>
        <w:t>、上記以外の</w:t>
      </w:r>
      <w:r w:rsidR="004C57A3">
        <w:rPr>
          <w:rFonts w:ascii="ＭＳ ゴシック" w:eastAsia="ＭＳ ゴシック" w:hAnsi="ＭＳ ゴシック" w:hint="eastAsia"/>
        </w:rPr>
        <w:t>年代層については特筆すべき傾向はみられませんでした。</w:t>
      </w:r>
    </w:p>
    <w:p w14:paraId="5BE383C8" w14:textId="35336967" w:rsidR="00B11B78" w:rsidRDefault="00B11B78"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9F1E10">
        <w:rPr>
          <w:rFonts w:ascii="ＭＳ ゴシック" w:eastAsia="ＭＳ ゴシック" w:hAnsi="ＭＳ ゴシック" w:hint="eastAsia"/>
        </w:rPr>
        <w:t>昨年度、ロンドンで行われた日本文化イベント</w:t>
      </w:r>
      <w:r w:rsidR="00DA19DD" w:rsidRPr="00D342C5">
        <w:rPr>
          <w:rFonts w:ascii="ＭＳ ゴシック" w:eastAsia="ＭＳ ゴシック" w:hAnsi="ＭＳ ゴシック"/>
        </w:rPr>
        <w:t>Hyper Japan</w:t>
      </w:r>
      <w:r w:rsidR="00DA19DD">
        <w:rPr>
          <w:rFonts w:ascii="ＭＳ ゴシック" w:eastAsia="ＭＳ ゴシック" w:hAnsi="ＭＳ ゴシック" w:hint="eastAsia"/>
        </w:rPr>
        <w:t>のアンケート結果によれば、</w:t>
      </w:r>
      <w:r w:rsidR="00171E33">
        <w:rPr>
          <w:rFonts w:ascii="ＭＳ ゴシック" w:eastAsia="ＭＳ ゴシック" w:hAnsi="ＭＳ ゴシック" w:hint="eastAsia"/>
        </w:rPr>
        <w:t>来場者は</w:t>
      </w:r>
      <w:r w:rsidR="007C7305">
        <w:rPr>
          <w:rFonts w:ascii="ＭＳ ゴシック" w:eastAsia="ＭＳ ゴシック" w:hAnsi="ＭＳ ゴシック" w:hint="eastAsia"/>
        </w:rPr>
        <w:t>日本食や日本文化、自然に特に関心</w:t>
      </w:r>
      <w:r w:rsidR="004161B1">
        <w:rPr>
          <w:rFonts w:ascii="ＭＳ ゴシック" w:eastAsia="ＭＳ ゴシック" w:hAnsi="ＭＳ ゴシック" w:hint="eastAsia"/>
        </w:rPr>
        <w:t>を寄せていました</w:t>
      </w:r>
      <w:r w:rsidR="0063607C">
        <w:rPr>
          <w:rFonts w:ascii="ＭＳ ゴシック" w:eastAsia="ＭＳ ゴシック" w:hAnsi="ＭＳ ゴシック" w:hint="eastAsia"/>
        </w:rPr>
        <w:t>。</w:t>
      </w:r>
      <w:r w:rsidR="00CF048F">
        <w:rPr>
          <w:rFonts w:ascii="ＭＳ ゴシック" w:eastAsia="ＭＳ ゴシック" w:hAnsi="ＭＳ ゴシック" w:hint="eastAsia"/>
        </w:rPr>
        <w:t>今回のコペンハーゲンのアンケート結果と大差は</w:t>
      </w:r>
      <w:r w:rsidR="00BF4619">
        <w:rPr>
          <w:rFonts w:ascii="ＭＳ ゴシック" w:eastAsia="ＭＳ ゴシック" w:hAnsi="ＭＳ ゴシック" w:hint="eastAsia"/>
        </w:rPr>
        <w:t>なく</w:t>
      </w:r>
      <w:r w:rsidR="0012579D">
        <w:rPr>
          <w:rFonts w:ascii="ＭＳ ゴシック" w:eastAsia="ＭＳ ゴシック" w:hAnsi="ＭＳ ゴシック" w:hint="eastAsia"/>
        </w:rPr>
        <w:t>、</w:t>
      </w:r>
      <w:r w:rsidR="00284EB9">
        <w:rPr>
          <w:rFonts w:ascii="ＭＳ ゴシック" w:eastAsia="ＭＳ ゴシック" w:hAnsi="ＭＳ ゴシック" w:hint="eastAsia"/>
        </w:rPr>
        <w:t>日本への関心事項において</w:t>
      </w:r>
      <w:r w:rsidR="008C0197">
        <w:rPr>
          <w:rFonts w:ascii="ＭＳ ゴシック" w:eastAsia="ＭＳ ゴシック" w:hAnsi="ＭＳ ゴシック" w:hint="eastAsia"/>
        </w:rPr>
        <w:t>、</w:t>
      </w:r>
      <w:r w:rsidR="00881F06">
        <w:rPr>
          <w:rFonts w:ascii="ＭＳ ゴシック" w:eastAsia="ＭＳ ゴシック" w:hAnsi="ＭＳ ゴシック" w:hint="eastAsia"/>
        </w:rPr>
        <w:t>現時点でロンドンとコペンハーゲンでの</w:t>
      </w:r>
      <w:r w:rsidR="00246055">
        <w:rPr>
          <w:rFonts w:ascii="ＭＳ ゴシック" w:eastAsia="ＭＳ ゴシック" w:hAnsi="ＭＳ ゴシック" w:hint="eastAsia"/>
        </w:rPr>
        <w:t>国による違い</w:t>
      </w:r>
      <w:r w:rsidR="00C86305">
        <w:rPr>
          <w:rFonts w:ascii="ＭＳ ゴシック" w:eastAsia="ＭＳ ゴシック" w:hAnsi="ＭＳ ゴシック" w:hint="eastAsia"/>
        </w:rPr>
        <w:t>はない</w:t>
      </w:r>
      <w:r w:rsidR="008E0061">
        <w:rPr>
          <w:rFonts w:ascii="ＭＳ ゴシック" w:eastAsia="ＭＳ ゴシック" w:hAnsi="ＭＳ ゴシック" w:hint="eastAsia"/>
        </w:rPr>
        <w:t>ように見受けられます</w:t>
      </w:r>
      <w:r w:rsidR="00C86305">
        <w:rPr>
          <w:rFonts w:ascii="ＭＳ ゴシック" w:eastAsia="ＭＳ ゴシック" w:hAnsi="ＭＳ ゴシック" w:hint="eastAsia"/>
        </w:rPr>
        <w:t>。</w:t>
      </w:r>
      <w:r w:rsidR="005A4A2C">
        <w:rPr>
          <w:rFonts w:ascii="ＭＳ ゴシック" w:eastAsia="ＭＳ ゴシック" w:hAnsi="ＭＳ ゴシック" w:hint="eastAsia"/>
        </w:rPr>
        <w:t>（参考：</w:t>
      </w:r>
      <w:hyperlink r:id="rId23" w:history="1">
        <w:r w:rsidR="00740544" w:rsidRPr="00740544">
          <w:rPr>
            <w:rStyle w:val="a4"/>
            <w:rFonts w:ascii="ＭＳ ゴシック" w:eastAsia="ＭＳ ゴシック" w:hAnsi="ＭＳ ゴシック"/>
          </w:rPr>
          <w:t>JLGC_HyperJapan2023報告書</w:t>
        </w:r>
      </w:hyperlink>
      <w:r w:rsidR="005A4A2C">
        <w:rPr>
          <w:rFonts w:ascii="ＭＳ ゴシック" w:eastAsia="ＭＳ ゴシック" w:hAnsi="ＭＳ ゴシック" w:hint="eastAsia"/>
        </w:rPr>
        <w:t>）</w:t>
      </w:r>
    </w:p>
    <w:p w14:paraId="116148AC" w14:textId="77777777" w:rsidR="009C2CB2" w:rsidRDefault="009C2CB2" w:rsidP="009B504B">
      <w:pPr>
        <w:spacing w:after="0"/>
        <w:jc w:val="both"/>
        <w:rPr>
          <w:rFonts w:ascii="ＭＳ ゴシック" w:eastAsia="ＭＳ ゴシック" w:hAnsi="ＭＳ ゴシック"/>
        </w:rPr>
      </w:pPr>
    </w:p>
    <w:p w14:paraId="281EDDE2" w14:textId="27A71395" w:rsidR="00247CF3" w:rsidRDefault="00247CF3" w:rsidP="009B504B">
      <w:pPr>
        <w:spacing w:after="0"/>
        <w:jc w:val="both"/>
        <w:rPr>
          <w:rFonts w:ascii="ＭＳ ゴシック" w:eastAsia="ＭＳ ゴシック" w:hAnsi="ＭＳ ゴシック"/>
        </w:rPr>
      </w:pPr>
      <w:r>
        <w:rPr>
          <w:rFonts w:ascii="ＭＳ ゴシック" w:eastAsia="ＭＳ ゴシック" w:hAnsi="ＭＳ ゴシック" w:hint="eastAsia"/>
        </w:rPr>
        <w:t>（３）</w:t>
      </w:r>
      <w:r w:rsidR="00CE08EB">
        <w:rPr>
          <w:rFonts w:ascii="ＭＳ ゴシック" w:eastAsia="ＭＳ ゴシック" w:hAnsi="ＭＳ ゴシック" w:hint="eastAsia"/>
        </w:rPr>
        <w:t>訪日旅行</w:t>
      </w:r>
      <w:r w:rsidR="00B37AEA">
        <w:rPr>
          <w:rFonts w:ascii="ＭＳ ゴシック" w:eastAsia="ＭＳ ゴシック" w:hAnsi="ＭＳ ゴシック" w:hint="eastAsia"/>
        </w:rPr>
        <w:t>時の予算（フライト代除く）</w:t>
      </w:r>
      <w:r w:rsidR="006A6D8B">
        <w:rPr>
          <w:rFonts w:ascii="ＭＳ ゴシック" w:eastAsia="ＭＳ ゴシック" w:hAnsi="ＭＳ ゴシック" w:hint="eastAsia"/>
        </w:rPr>
        <w:t>および滞在期間</w:t>
      </w:r>
    </w:p>
    <w:p w14:paraId="0F053F60" w14:textId="7AEFF602" w:rsidR="006B76B8" w:rsidRDefault="00831924" w:rsidP="006B76B8">
      <w:pPr>
        <w:spacing w:after="0"/>
        <w:ind w:right="-1"/>
        <w:jc w:val="both"/>
        <w:rPr>
          <w:rFonts w:ascii="ＭＳ ゴシック" w:eastAsia="ＭＳ ゴシック" w:hAnsi="ＭＳ ゴシック"/>
        </w:rPr>
      </w:pPr>
      <w:r>
        <w:rPr>
          <w:rFonts w:ascii="ＭＳ ゴシック" w:eastAsia="ＭＳ ゴシック" w:hAnsi="ＭＳ ゴシック" w:hint="eastAsia"/>
        </w:rPr>
        <w:t xml:space="preserve">　</w:t>
      </w:r>
      <w:r w:rsidR="002117F1">
        <w:rPr>
          <w:rFonts w:ascii="ＭＳ ゴシック" w:eastAsia="ＭＳ ゴシック" w:hAnsi="ＭＳ ゴシック" w:hint="eastAsia"/>
        </w:rPr>
        <w:t>訪日旅行時の予算について、</w:t>
      </w:r>
      <w:r w:rsidRPr="009B7791">
        <w:rPr>
          <w:rFonts w:ascii="ＭＳ ゴシック" w:eastAsia="ＭＳ ゴシック" w:hAnsi="ＭＳ ゴシック"/>
        </w:rPr>
        <w:t>20</w:t>
      </w:r>
      <w:r w:rsidRPr="009B7791">
        <w:rPr>
          <w:rFonts w:ascii="ＭＳ ゴシック" w:eastAsia="ＭＳ ゴシック" w:hAnsi="ＭＳ ゴシック" w:hint="eastAsia"/>
        </w:rPr>
        <w:t>～</w:t>
      </w:r>
      <w:r w:rsidRPr="009B7791">
        <w:rPr>
          <w:rFonts w:ascii="ＭＳ ゴシック" w:eastAsia="ＭＳ ゴシック" w:hAnsi="ＭＳ ゴシック"/>
        </w:rPr>
        <w:t>40</w:t>
      </w:r>
      <w:r w:rsidRPr="009B7791">
        <w:rPr>
          <w:rFonts w:ascii="ＭＳ ゴシック" w:eastAsia="ＭＳ ゴシック" w:hAnsi="ＭＳ ゴシック" w:hint="eastAsia"/>
        </w:rPr>
        <w:t>万円未満と</w:t>
      </w:r>
      <w:r w:rsidRPr="009B7791">
        <w:rPr>
          <w:rFonts w:ascii="ＭＳ ゴシック" w:eastAsia="ＭＳ ゴシック" w:hAnsi="ＭＳ ゴシック"/>
        </w:rPr>
        <w:t>40</w:t>
      </w:r>
      <w:r w:rsidRPr="009B7791">
        <w:rPr>
          <w:rFonts w:ascii="ＭＳ ゴシック" w:eastAsia="ＭＳ ゴシック" w:hAnsi="ＭＳ ゴシック" w:hint="eastAsia"/>
        </w:rPr>
        <w:t>～</w:t>
      </w:r>
      <w:r w:rsidRPr="009B7791">
        <w:rPr>
          <w:rFonts w:ascii="ＭＳ ゴシック" w:eastAsia="ＭＳ ゴシック" w:hAnsi="ＭＳ ゴシック"/>
        </w:rPr>
        <w:t>60</w:t>
      </w:r>
      <w:r w:rsidRPr="009B7791">
        <w:rPr>
          <w:rFonts w:ascii="ＭＳ ゴシック" w:eastAsia="ＭＳ ゴシック" w:hAnsi="ＭＳ ゴシック" w:hint="eastAsia"/>
        </w:rPr>
        <w:t>万円未満が</w:t>
      </w:r>
      <w:r w:rsidR="003F02E6" w:rsidRPr="009B7791">
        <w:rPr>
          <w:rFonts w:ascii="ＭＳ ゴシック" w:eastAsia="ＭＳ ゴシック" w:hAnsi="ＭＳ ゴシック"/>
        </w:rPr>
        <w:t>29.53％</w:t>
      </w:r>
      <w:r w:rsidR="003F02E6">
        <w:rPr>
          <w:rFonts w:ascii="ＭＳ ゴシック" w:eastAsia="ＭＳ ゴシック" w:hAnsi="ＭＳ ゴシック" w:hint="eastAsia"/>
        </w:rPr>
        <w:t>で１位、</w:t>
      </w:r>
      <w:r w:rsidR="0072240A">
        <w:rPr>
          <w:rFonts w:ascii="ＭＳ ゴシック" w:eastAsia="ＭＳ ゴシック" w:hAnsi="ＭＳ ゴシック" w:hint="eastAsia"/>
        </w:rPr>
        <w:t>そこに</w:t>
      </w:r>
      <w:r w:rsidR="0072240A" w:rsidRPr="009B7791">
        <w:rPr>
          <w:rFonts w:ascii="ＭＳ ゴシック" w:eastAsia="ＭＳ ゴシック" w:hAnsi="ＭＳ ゴシック"/>
        </w:rPr>
        <w:t>20</w:t>
      </w:r>
      <w:r w:rsidR="0072240A" w:rsidRPr="009B7791">
        <w:rPr>
          <w:rFonts w:ascii="ＭＳ ゴシック" w:eastAsia="ＭＳ ゴシック" w:hAnsi="ＭＳ ゴシック" w:hint="eastAsia"/>
        </w:rPr>
        <w:t>万円未満が</w:t>
      </w:r>
      <w:r w:rsidR="0072240A" w:rsidRPr="009B7791">
        <w:rPr>
          <w:rFonts w:ascii="ＭＳ ゴシック" w:eastAsia="ＭＳ ゴシック" w:hAnsi="ＭＳ ゴシック"/>
        </w:rPr>
        <w:t>20.21</w:t>
      </w:r>
      <w:r w:rsidR="0072240A" w:rsidRPr="009B7791">
        <w:rPr>
          <w:rFonts w:ascii="ＭＳ ゴシック" w:eastAsia="ＭＳ ゴシック" w:hAnsi="ＭＳ ゴシック" w:hint="eastAsia"/>
        </w:rPr>
        <w:t>％</w:t>
      </w:r>
      <w:r w:rsidR="002251EC">
        <w:rPr>
          <w:rFonts w:ascii="ＭＳ ゴシック" w:eastAsia="ＭＳ ゴシック" w:hAnsi="ＭＳ ゴシック" w:hint="eastAsia"/>
        </w:rPr>
        <w:t>と</w:t>
      </w:r>
      <w:r w:rsidR="0072240A">
        <w:rPr>
          <w:rFonts w:ascii="ＭＳ ゴシック" w:eastAsia="ＭＳ ゴシック" w:hAnsi="ＭＳ ゴシック" w:hint="eastAsia"/>
        </w:rPr>
        <w:t>続</w:t>
      </w:r>
      <w:r w:rsidR="00143F31">
        <w:rPr>
          <w:rFonts w:ascii="ＭＳ ゴシック" w:eastAsia="ＭＳ ゴシック" w:hAnsi="ＭＳ ゴシック" w:hint="eastAsia"/>
        </w:rPr>
        <w:t>きます</w:t>
      </w:r>
      <w:r w:rsidR="0072240A">
        <w:rPr>
          <w:rFonts w:ascii="ＭＳ ゴシック" w:eastAsia="ＭＳ ゴシック" w:hAnsi="ＭＳ ゴシック" w:hint="eastAsia"/>
        </w:rPr>
        <w:t>。</w:t>
      </w:r>
      <w:r w:rsidR="00B55CB3">
        <w:rPr>
          <w:rFonts w:ascii="ＭＳ ゴシック" w:eastAsia="ＭＳ ゴシック" w:hAnsi="ＭＳ ゴシック" w:hint="eastAsia"/>
        </w:rPr>
        <w:t>また、滞在期間については</w:t>
      </w:r>
      <w:r w:rsidR="00214BE9" w:rsidRPr="00214BE9">
        <w:rPr>
          <w:rFonts w:ascii="Century" w:eastAsia="ＭＳ ゴシック" w:hAnsi="Century"/>
        </w:rPr>
        <w:t>２</w:t>
      </w:r>
      <w:r w:rsidR="00214BE9">
        <w:rPr>
          <w:rFonts w:ascii="ＭＳ ゴシック" w:eastAsia="ＭＳ ゴシック" w:hAnsi="ＭＳ ゴシック" w:hint="eastAsia"/>
        </w:rPr>
        <w:t>～</w:t>
      </w:r>
      <w:r w:rsidR="00214BE9" w:rsidRPr="00214BE9">
        <w:rPr>
          <w:rFonts w:ascii="Century" w:eastAsia="ＭＳ ゴシック" w:hAnsi="Century"/>
        </w:rPr>
        <w:t>３</w:t>
      </w:r>
      <w:r w:rsidR="00214BE9">
        <w:rPr>
          <w:rFonts w:ascii="ＭＳ ゴシック" w:eastAsia="ＭＳ ゴシック" w:hAnsi="ＭＳ ゴシック" w:hint="eastAsia"/>
        </w:rPr>
        <w:t>週間が</w:t>
      </w:r>
      <w:r w:rsidR="00214BE9" w:rsidRPr="009B7791">
        <w:rPr>
          <w:rFonts w:ascii="ＭＳ ゴシック" w:eastAsia="ＭＳ ゴシック" w:hAnsi="ＭＳ ゴシック"/>
        </w:rPr>
        <w:t>30.65</w:t>
      </w:r>
      <w:r w:rsidR="00214BE9" w:rsidRPr="009B7791">
        <w:rPr>
          <w:rFonts w:ascii="ＭＳ ゴシック" w:eastAsia="ＭＳ ゴシック" w:hAnsi="ＭＳ ゴシック" w:hint="eastAsia"/>
        </w:rPr>
        <w:t>％</w:t>
      </w:r>
      <w:r w:rsidR="00214BE9">
        <w:rPr>
          <w:rFonts w:ascii="ＭＳ ゴシック" w:eastAsia="ＭＳ ゴシック" w:hAnsi="ＭＳ ゴシック" w:hint="eastAsia"/>
        </w:rPr>
        <w:t>と最も割合が高く、</w:t>
      </w:r>
      <w:r w:rsidR="000C7FE8">
        <w:rPr>
          <w:rFonts w:ascii="ＭＳ ゴシック" w:eastAsia="ＭＳ ゴシック" w:hAnsi="ＭＳ ゴシック" w:hint="eastAsia"/>
        </w:rPr>
        <w:t>１～２週間以内の</w:t>
      </w:r>
      <w:r w:rsidR="000C7FE8" w:rsidRPr="009B7791">
        <w:rPr>
          <w:rFonts w:ascii="ＭＳ ゴシック" w:eastAsia="ＭＳ ゴシック" w:hAnsi="ＭＳ ゴシック"/>
        </w:rPr>
        <w:t>27.64</w:t>
      </w:r>
      <w:r w:rsidR="000C7FE8" w:rsidRPr="009B7791">
        <w:rPr>
          <w:rFonts w:ascii="ＭＳ ゴシック" w:eastAsia="ＭＳ ゴシック" w:hAnsi="ＭＳ ゴシック" w:hint="eastAsia"/>
        </w:rPr>
        <w:t>％</w:t>
      </w:r>
      <w:r w:rsidR="000C7FE8">
        <w:rPr>
          <w:rFonts w:ascii="ＭＳ ゴシック" w:eastAsia="ＭＳ ゴシック" w:hAnsi="ＭＳ ゴシック" w:hint="eastAsia"/>
        </w:rPr>
        <w:t>と３週間～１ヵ月以内の</w:t>
      </w:r>
      <w:r w:rsidR="000C7FE8" w:rsidRPr="0074218B">
        <w:rPr>
          <w:rFonts w:ascii="ＭＳ ゴシック" w:eastAsia="ＭＳ ゴシック" w:hAnsi="ＭＳ ゴシック"/>
        </w:rPr>
        <w:t>25.13</w:t>
      </w:r>
      <w:r w:rsidR="000C7FE8" w:rsidRPr="0074218B">
        <w:rPr>
          <w:rFonts w:ascii="ＭＳ ゴシック" w:eastAsia="ＭＳ ゴシック" w:hAnsi="ＭＳ ゴシック" w:hint="eastAsia"/>
        </w:rPr>
        <w:t>％</w:t>
      </w:r>
      <w:r w:rsidR="000C7FE8">
        <w:rPr>
          <w:rFonts w:ascii="ＭＳ ゴシック" w:eastAsia="ＭＳ ゴシック" w:hAnsi="ＭＳ ゴシック" w:hint="eastAsia"/>
        </w:rPr>
        <w:t>が続きます。</w:t>
      </w:r>
      <w:r w:rsidR="00B55531">
        <w:rPr>
          <w:rFonts w:ascii="ＭＳ ゴシック" w:eastAsia="ＭＳ ゴシック" w:hAnsi="ＭＳ ゴシック" w:hint="eastAsia"/>
        </w:rPr>
        <w:t>訪日旅行時の予算と滞在期間それぞれにおいて最も割合の高かったもの</w:t>
      </w:r>
      <w:r w:rsidR="001546EB">
        <w:rPr>
          <w:rFonts w:ascii="ＭＳ ゴシック" w:eastAsia="ＭＳ ゴシック" w:hAnsi="ＭＳ ゴシック" w:hint="eastAsia"/>
        </w:rPr>
        <w:t>を</w:t>
      </w:r>
      <w:r w:rsidR="002E27C9">
        <w:rPr>
          <w:rFonts w:ascii="ＭＳ ゴシック" w:eastAsia="ＭＳ ゴシック" w:hAnsi="ＭＳ ゴシック" w:hint="eastAsia"/>
        </w:rPr>
        <w:t>平均して</w:t>
      </w:r>
      <w:r w:rsidR="008C2E42">
        <w:rPr>
          <w:rFonts w:ascii="ＭＳ ゴシック" w:eastAsia="ＭＳ ゴシック" w:hAnsi="ＭＳ ゴシック" w:hint="eastAsia"/>
        </w:rPr>
        <w:t>、訪日旅行時の１日あたりの</w:t>
      </w:r>
      <w:r w:rsidR="002E27C9">
        <w:rPr>
          <w:rFonts w:ascii="ＭＳ ゴシック" w:eastAsia="ＭＳ ゴシック" w:hAnsi="ＭＳ ゴシック" w:hint="eastAsia"/>
        </w:rPr>
        <w:t>予算は</w:t>
      </w:r>
      <w:r w:rsidR="008E3747">
        <w:rPr>
          <w:rFonts w:ascii="ＭＳ ゴシック" w:eastAsia="ＭＳ ゴシック" w:hAnsi="ＭＳ ゴシック" w:hint="eastAsia"/>
        </w:rPr>
        <w:t>、</w:t>
      </w:r>
      <w:r w:rsidR="003E7876">
        <w:rPr>
          <w:rFonts w:ascii="ＭＳ ゴシック" w:eastAsia="ＭＳ ゴシック" w:hAnsi="ＭＳ ゴシック" w:hint="eastAsia"/>
        </w:rPr>
        <w:t>約</w:t>
      </w:r>
      <w:r w:rsidR="00566B4C" w:rsidRPr="00A37F1D">
        <w:rPr>
          <w:rFonts w:ascii="ＭＳ ゴシック" w:eastAsia="ＭＳ ゴシック" w:hAnsi="ＭＳ ゴシック" w:hint="eastAsia"/>
        </w:rPr>
        <w:t>0.9</w:t>
      </w:r>
      <w:r w:rsidR="001D42EF" w:rsidRPr="00A37F1D">
        <w:rPr>
          <w:rFonts w:ascii="ＭＳ ゴシック" w:eastAsia="ＭＳ ゴシック" w:hAnsi="ＭＳ ゴシック" w:hint="eastAsia"/>
        </w:rPr>
        <w:t>～</w:t>
      </w:r>
      <w:r w:rsidR="00430D38" w:rsidRPr="00A37F1D">
        <w:rPr>
          <w:rFonts w:ascii="ＭＳ ゴシック" w:eastAsia="ＭＳ ゴシック" w:hAnsi="ＭＳ ゴシック"/>
        </w:rPr>
        <w:t>4.3</w:t>
      </w:r>
      <w:r w:rsidR="004756A2" w:rsidRPr="00A37F1D">
        <w:rPr>
          <w:rFonts w:ascii="ＭＳ ゴシック" w:eastAsia="ＭＳ ゴシック" w:hAnsi="ＭＳ ゴシック" w:hint="eastAsia"/>
        </w:rPr>
        <w:t>万円</w:t>
      </w:r>
      <w:r w:rsidR="008E3747">
        <w:rPr>
          <w:rFonts w:ascii="ＭＳ ゴシック" w:eastAsia="ＭＳ ゴシック" w:hAnsi="ＭＳ ゴシック" w:hint="eastAsia"/>
        </w:rPr>
        <w:t>/人</w:t>
      </w:r>
      <w:r w:rsidR="004756A2">
        <w:rPr>
          <w:rFonts w:ascii="ＭＳ ゴシック" w:eastAsia="ＭＳ ゴシック" w:hAnsi="ＭＳ ゴシック" w:hint="eastAsia"/>
        </w:rPr>
        <w:t>となります。</w:t>
      </w:r>
      <w:r w:rsidR="00660883">
        <w:rPr>
          <w:rFonts w:ascii="ＭＳ ゴシック" w:eastAsia="ＭＳ ゴシック" w:hAnsi="ＭＳ ゴシック" w:hint="eastAsia"/>
        </w:rPr>
        <w:t>東京都内におけるホテル宿泊代</w:t>
      </w:r>
      <w:r w:rsidR="001F246F">
        <w:rPr>
          <w:rFonts w:ascii="ＭＳ ゴシック" w:eastAsia="ＭＳ ゴシック" w:hAnsi="ＭＳ ゴシック" w:hint="eastAsia"/>
        </w:rPr>
        <w:t>が</w:t>
      </w:r>
      <w:r w:rsidR="00E91F9D">
        <w:rPr>
          <w:rFonts w:ascii="ＭＳ ゴシック" w:eastAsia="ＭＳ ゴシック" w:hAnsi="ＭＳ ゴシック" w:hint="eastAsia"/>
        </w:rPr>
        <w:t>、</w:t>
      </w:r>
      <w:r w:rsidR="001F246F">
        <w:rPr>
          <w:rFonts w:ascii="ＭＳ ゴシック" w:eastAsia="ＭＳ ゴシック" w:hAnsi="ＭＳ ゴシック" w:hint="eastAsia"/>
        </w:rPr>
        <w:t>平均で</w:t>
      </w:r>
      <w:r w:rsidR="003A3FF2" w:rsidRPr="00A37F1D">
        <w:rPr>
          <w:rFonts w:ascii="ＭＳ ゴシック" w:eastAsia="ＭＳ ゴシック" w:hAnsi="ＭＳ ゴシック" w:hint="eastAsia"/>
        </w:rPr>
        <w:t>0</w:t>
      </w:r>
      <w:r w:rsidR="003A4392" w:rsidRPr="00A37F1D">
        <w:rPr>
          <w:rFonts w:ascii="ＭＳ ゴシック" w:eastAsia="ＭＳ ゴシック" w:hAnsi="ＭＳ ゴシック" w:hint="eastAsia"/>
        </w:rPr>
        <w:t>.9</w:t>
      </w:r>
      <w:r w:rsidR="001F246F">
        <w:rPr>
          <w:rFonts w:ascii="ＭＳ ゴシック" w:eastAsia="ＭＳ ゴシック" w:hAnsi="ＭＳ ゴシック" w:hint="eastAsia"/>
        </w:rPr>
        <w:t>～</w:t>
      </w:r>
      <w:r w:rsidR="001F246F" w:rsidRPr="003A3FF2">
        <w:rPr>
          <w:rFonts w:ascii="Century" w:eastAsia="ＭＳ ゴシック" w:hAnsi="Century"/>
        </w:rPr>
        <w:t>１</w:t>
      </w:r>
      <w:r w:rsidR="001F246F">
        <w:rPr>
          <w:rFonts w:ascii="ＭＳ ゴシック" w:eastAsia="ＭＳ ゴシック" w:hAnsi="ＭＳ ゴシック" w:hint="eastAsia"/>
        </w:rPr>
        <w:t>万円/人</w:t>
      </w:r>
      <w:r w:rsidR="00E91F9D">
        <w:rPr>
          <w:rFonts w:ascii="ＭＳ ゴシック" w:eastAsia="ＭＳ ゴシック" w:hAnsi="ＭＳ ゴシック" w:hint="eastAsia"/>
        </w:rPr>
        <w:t>である</w:t>
      </w:r>
      <w:r w:rsidR="001F246F">
        <w:rPr>
          <w:rFonts w:ascii="ＭＳ ゴシック" w:eastAsia="ＭＳ ゴシック" w:hAnsi="ＭＳ ゴシック" w:hint="eastAsia"/>
        </w:rPr>
        <w:t>ため、</w:t>
      </w:r>
      <w:r w:rsidR="00FE79A6">
        <w:rPr>
          <w:rFonts w:ascii="ＭＳ ゴシック" w:eastAsia="ＭＳ ゴシック" w:hAnsi="ＭＳ ゴシック" w:hint="eastAsia"/>
        </w:rPr>
        <w:t>その費用を考慮すると食事代や</w:t>
      </w:r>
      <w:r w:rsidR="00133F24">
        <w:rPr>
          <w:rFonts w:ascii="ＭＳ ゴシック" w:eastAsia="ＭＳ ゴシック" w:hAnsi="ＭＳ ゴシック" w:hint="eastAsia"/>
        </w:rPr>
        <w:t>交通費、その他観光先での予算は</w:t>
      </w:r>
      <w:r w:rsidR="00310449">
        <w:rPr>
          <w:rFonts w:ascii="ＭＳ ゴシック" w:eastAsia="ＭＳ ゴシック" w:hAnsi="ＭＳ ゴシック" w:hint="eastAsia"/>
        </w:rPr>
        <w:t>最大で約</w:t>
      </w:r>
      <w:r w:rsidR="00133F24" w:rsidRPr="00DC5883">
        <w:rPr>
          <w:rFonts w:ascii="ＭＳ ゴシック" w:eastAsia="ＭＳ ゴシック" w:hAnsi="ＭＳ ゴシック"/>
        </w:rPr>
        <w:t>3.3</w:t>
      </w:r>
      <w:r w:rsidR="00133F24" w:rsidRPr="00DC5883">
        <w:rPr>
          <w:rFonts w:ascii="ＭＳ ゴシック" w:eastAsia="ＭＳ ゴシック" w:hAnsi="ＭＳ ゴシック" w:hint="eastAsia"/>
        </w:rPr>
        <w:t>万円</w:t>
      </w:r>
      <w:r w:rsidR="007F2FE0">
        <w:rPr>
          <w:rFonts w:ascii="ＭＳ ゴシック" w:eastAsia="ＭＳ ゴシック" w:hAnsi="ＭＳ ゴシック" w:hint="eastAsia"/>
        </w:rPr>
        <w:t>/人</w:t>
      </w:r>
      <w:r w:rsidR="00133F24">
        <w:rPr>
          <w:rFonts w:ascii="ＭＳ ゴシック" w:eastAsia="ＭＳ ゴシック" w:hAnsi="ＭＳ ゴシック" w:hint="eastAsia"/>
        </w:rPr>
        <w:t>と予想されます。</w:t>
      </w:r>
      <w:r w:rsidR="008E6776">
        <w:rPr>
          <w:rFonts w:ascii="ＭＳ ゴシック" w:eastAsia="ＭＳ ゴシック" w:hAnsi="ＭＳ ゴシック" w:hint="eastAsia"/>
        </w:rPr>
        <w:t>（参考：</w:t>
      </w:r>
      <w:hyperlink r:id="rId24" w:history="1">
        <w:r w:rsidR="00161F28" w:rsidRPr="00161F28">
          <w:rPr>
            <w:rStyle w:val="a4"/>
            <w:rFonts w:ascii="ＭＳ ゴシック" w:eastAsia="ＭＳ ゴシック" w:hAnsi="ＭＳ ゴシック" w:hint="eastAsia"/>
          </w:rPr>
          <w:t>東京でのホテル宿泊代平均額</w:t>
        </w:r>
      </w:hyperlink>
      <w:r w:rsidR="008E6776">
        <w:rPr>
          <w:rFonts w:ascii="ＭＳ ゴシック" w:eastAsia="ＭＳ ゴシック" w:hAnsi="ＭＳ ゴシック" w:hint="eastAsia"/>
        </w:rPr>
        <w:t>）</w:t>
      </w:r>
    </w:p>
    <w:p w14:paraId="5786060B" w14:textId="4D805FC6" w:rsidR="008E6776" w:rsidRDefault="00F27A1E" w:rsidP="006B76B8">
      <w:pPr>
        <w:spacing w:after="0"/>
        <w:ind w:right="-1"/>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3600" behindDoc="0" locked="0" layoutInCell="1" allowOverlap="1" wp14:anchorId="2CBCD1B4" wp14:editId="78F9FEC6">
            <wp:simplePos x="0" y="0"/>
            <wp:positionH relativeFrom="margin">
              <wp:posOffset>497205</wp:posOffset>
            </wp:positionH>
            <wp:positionV relativeFrom="paragraph">
              <wp:posOffset>121920</wp:posOffset>
            </wp:positionV>
            <wp:extent cx="4305300" cy="2562860"/>
            <wp:effectExtent l="0" t="0" r="0" b="8890"/>
            <wp:wrapSquare wrapText="bothSides"/>
            <wp:docPr id="12957931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2562860"/>
                    </a:xfrm>
                    <a:prstGeom prst="rect">
                      <a:avLst/>
                    </a:prstGeom>
                    <a:noFill/>
                  </pic:spPr>
                </pic:pic>
              </a:graphicData>
            </a:graphic>
            <wp14:sizeRelH relativeFrom="margin">
              <wp14:pctWidth>0</wp14:pctWidth>
            </wp14:sizeRelH>
            <wp14:sizeRelV relativeFrom="margin">
              <wp14:pctHeight>0</wp14:pctHeight>
            </wp14:sizeRelV>
          </wp:anchor>
        </w:drawing>
      </w:r>
    </w:p>
    <w:p w14:paraId="3789964A" w14:textId="54BFEF3B" w:rsidR="00831924" w:rsidRDefault="00831924" w:rsidP="009B504B">
      <w:pPr>
        <w:spacing w:after="0"/>
        <w:jc w:val="both"/>
        <w:rPr>
          <w:rFonts w:ascii="ＭＳ ゴシック" w:eastAsia="ＭＳ ゴシック" w:hAnsi="ＭＳ ゴシック"/>
        </w:rPr>
      </w:pPr>
    </w:p>
    <w:p w14:paraId="15516E25" w14:textId="2FEA6062" w:rsidR="00831924" w:rsidRDefault="00831924" w:rsidP="009B504B">
      <w:pPr>
        <w:spacing w:after="0"/>
        <w:jc w:val="both"/>
        <w:rPr>
          <w:rFonts w:ascii="ＭＳ ゴシック" w:eastAsia="ＭＳ ゴシック" w:hAnsi="ＭＳ ゴシック"/>
        </w:rPr>
      </w:pPr>
    </w:p>
    <w:p w14:paraId="3A806573" w14:textId="5038961B" w:rsidR="00991F86" w:rsidRDefault="00991F86" w:rsidP="009B504B">
      <w:pPr>
        <w:spacing w:after="0"/>
        <w:jc w:val="both"/>
        <w:rPr>
          <w:rFonts w:ascii="ＭＳ ゴシック" w:eastAsia="ＭＳ ゴシック" w:hAnsi="ＭＳ ゴシック"/>
        </w:rPr>
      </w:pPr>
    </w:p>
    <w:p w14:paraId="7FE9B491" w14:textId="77777777" w:rsidR="00991F86" w:rsidRDefault="00991F86" w:rsidP="009B504B">
      <w:pPr>
        <w:spacing w:after="0"/>
        <w:jc w:val="both"/>
        <w:rPr>
          <w:rFonts w:ascii="ＭＳ ゴシック" w:eastAsia="ＭＳ ゴシック" w:hAnsi="ＭＳ ゴシック"/>
        </w:rPr>
      </w:pPr>
    </w:p>
    <w:p w14:paraId="640C6100" w14:textId="77777777" w:rsidR="00991F86" w:rsidRDefault="00991F86" w:rsidP="009B504B">
      <w:pPr>
        <w:spacing w:after="0"/>
        <w:jc w:val="both"/>
        <w:rPr>
          <w:rFonts w:ascii="ＭＳ ゴシック" w:eastAsia="ＭＳ ゴシック" w:hAnsi="ＭＳ ゴシック"/>
        </w:rPr>
      </w:pPr>
    </w:p>
    <w:p w14:paraId="682F1E98" w14:textId="77777777" w:rsidR="00991F86" w:rsidRDefault="00991F86" w:rsidP="009B504B">
      <w:pPr>
        <w:spacing w:after="0"/>
        <w:jc w:val="both"/>
        <w:rPr>
          <w:rFonts w:ascii="ＭＳ ゴシック" w:eastAsia="ＭＳ ゴシック" w:hAnsi="ＭＳ ゴシック"/>
        </w:rPr>
      </w:pPr>
    </w:p>
    <w:p w14:paraId="145C4ED3" w14:textId="77777777" w:rsidR="00991F86" w:rsidRDefault="00991F86" w:rsidP="009B504B">
      <w:pPr>
        <w:spacing w:after="0"/>
        <w:jc w:val="both"/>
        <w:rPr>
          <w:rFonts w:ascii="ＭＳ ゴシック" w:eastAsia="ＭＳ ゴシック" w:hAnsi="ＭＳ ゴシック"/>
        </w:rPr>
      </w:pPr>
    </w:p>
    <w:p w14:paraId="6A23EDD1" w14:textId="77777777" w:rsidR="00991F86" w:rsidRDefault="00991F86" w:rsidP="009B504B">
      <w:pPr>
        <w:spacing w:after="0"/>
        <w:jc w:val="both"/>
        <w:rPr>
          <w:rFonts w:ascii="ＭＳ ゴシック" w:eastAsia="ＭＳ ゴシック" w:hAnsi="ＭＳ ゴシック"/>
        </w:rPr>
      </w:pPr>
    </w:p>
    <w:p w14:paraId="003564D0" w14:textId="77777777" w:rsidR="00247CF3" w:rsidRDefault="00247CF3" w:rsidP="009B504B">
      <w:pPr>
        <w:spacing w:after="0"/>
        <w:jc w:val="both"/>
        <w:rPr>
          <w:rFonts w:ascii="ＭＳ ゴシック" w:eastAsia="ＭＳ ゴシック" w:hAnsi="ＭＳ ゴシック"/>
        </w:rPr>
      </w:pPr>
    </w:p>
    <w:p w14:paraId="157A9B5B" w14:textId="77777777" w:rsidR="00C45275" w:rsidRDefault="00C45275" w:rsidP="009B504B">
      <w:pPr>
        <w:spacing w:after="0"/>
        <w:jc w:val="both"/>
        <w:rPr>
          <w:rFonts w:ascii="ＭＳ ゴシック" w:eastAsia="ＭＳ ゴシック" w:hAnsi="ＭＳ ゴシック"/>
        </w:rPr>
      </w:pPr>
    </w:p>
    <w:p w14:paraId="669BC2BC" w14:textId="77777777" w:rsidR="00C45275" w:rsidRDefault="00C45275" w:rsidP="009B504B">
      <w:pPr>
        <w:spacing w:after="0"/>
        <w:jc w:val="both"/>
        <w:rPr>
          <w:rFonts w:ascii="ＭＳ ゴシック" w:eastAsia="ＭＳ ゴシック" w:hAnsi="ＭＳ ゴシック"/>
        </w:rPr>
      </w:pPr>
    </w:p>
    <w:p w14:paraId="6230AD86" w14:textId="77777777" w:rsidR="00C45275" w:rsidRDefault="00C45275" w:rsidP="009B504B">
      <w:pPr>
        <w:spacing w:after="0"/>
        <w:jc w:val="both"/>
        <w:rPr>
          <w:rFonts w:ascii="ＭＳ ゴシック" w:eastAsia="ＭＳ ゴシック" w:hAnsi="ＭＳ ゴシック"/>
        </w:rPr>
      </w:pPr>
    </w:p>
    <w:p w14:paraId="76F41893" w14:textId="77777777" w:rsidR="00C45275" w:rsidRDefault="00C45275" w:rsidP="009B504B">
      <w:pPr>
        <w:spacing w:after="0"/>
        <w:jc w:val="both"/>
        <w:rPr>
          <w:rFonts w:ascii="ＭＳ ゴシック" w:eastAsia="ＭＳ ゴシック" w:hAnsi="ＭＳ ゴシック"/>
        </w:rPr>
      </w:pPr>
    </w:p>
    <w:p w14:paraId="2D12BCEC" w14:textId="3922FA1A" w:rsidR="00C45275" w:rsidRDefault="00C45275" w:rsidP="009B504B">
      <w:pPr>
        <w:spacing w:after="0"/>
        <w:jc w:val="both"/>
        <w:rPr>
          <w:rFonts w:ascii="ＭＳ ゴシック" w:eastAsia="ＭＳ ゴシック" w:hAnsi="ＭＳ ゴシック"/>
        </w:rPr>
      </w:pPr>
    </w:p>
    <w:p w14:paraId="20C28B08" w14:textId="10FD4B04" w:rsidR="00C45275" w:rsidRDefault="00F27A1E" w:rsidP="009B504B">
      <w:pPr>
        <w:spacing w:after="0"/>
        <w:jc w:val="both"/>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4624" behindDoc="0" locked="0" layoutInCell="1" allowOverlap="1" wp14:anchorId="7C85648E" wp14:editId="425772FF">
            <wp:simplePos x="0" y="0"/>
            <wp:positionH relativeFrom="margin">
              <wp:posOffset>520700</wp:posOffset>
            </wp:positionH>
            <wp:positionV relativeFrom="paragraph">
              <wp:posOffset>24765</wp:posOffset>
            </wp:positionV>
            <wp:extent cx="4267200" cy="2545080"/>
            <wp:effectExtent l="0" t="0" r="0" b="7620"/>
            <wp:wrapSquare wrapText="bothSides"/>
            <wp:docPr id="10090603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545080"/>
                    </a:xfrm>
                    <a:prstGeom prst="rect">
                      <a:avLst/>
                    </a:prstGeom>
                    <a:noFill/>
                  </pic:spPr>
                </pic:pic>
              </a:graphicData>
            </a:graphic>
            <wp14:sizeRelH relativeFrom="margin">
              <wp14:pctWidth>0</wp14:pctWidth>
            </wp14:sizeRelH>
            <wp14:sizeRelV relativeFrom="margin">
              <wp14:pctHeight>0</wp14:pctHeight>
            </wp14:sizeRelV>
          </wp:anchor>
        </w:drawing>
      </w:r>
    </w:p>
    <w:p w14:paraId="1241DD62" w14:textId="4791167B" w:rsidR="00C45275" w:rsidRDefault="00C45275" w:rsidP="009B504B">
      <w:pPr>
        <w:spacing w:after="0"/>
        <w:jc w:val="both"/>
        <w:rPr>
          <w:rFonts w:ascii="ＭＳ ゴシック" w:eastAsia="ＭＳ ゴシック" w:hAnsi="ＭＳ ゴシック"/>
        </w:rPr>
      </w:pPr>
    </w:p>
    <w:p w14:paraId="5DE1E972" w14:textId="7E0A0818" w:rsidR="00C45275" w:rsidRDefault="00C45275" w:rsidP="009B504B">
      <w:pPr>
        <w:spacing w:after="0"/>
        <w:jc w:val="both"/>
        <w:rPr>
          <w:rFonts w:ascii="ＭＳ ゴシック" w:eastAsia="ＭＳ ゴシック" w:hAnsi="ＭＳ ゴシック"/>
        </w:rPr>
      </w:pPr>
    </w:p>
    <w:p w14:paraId="696B9861" w14:textId="77777777" w:rsidR="00FE74E1" w:rsidRDefault="00FE74E1" w:rsidP="009B504B">
      <w:pPr>
        <w:spacing w:after="0"/>
        <w:jc w:val="both"/>
        <w:rPr>
          <w:rFonts w:ascii="ＭＳ ゴシック" w:eastAsia="ＭＳ ゴシック" w:hAnsi="ＭＳ ゴシック"/>
        </w:rPr>
      </w:pPr>
    </w:p>
    <w:p w14:paraId="18770401" w14:textId="39E029EA" w:rsidR="00AB248B" w:rsidRDefault="00AB248B" w:rsidP="009B504B">
      <w:pPr>
        <w:spacing w:after="0"/>
        <w:jc w:val="both"/>
        <w:rPr>
          <w:rFonts w:ascii="ＭＳ ゴシック" w:eastAsia="ＭＳ ゴシック" w:hAnsi="ＭＳ ゴシック"/>
        </w:rPr>
      </w:pPr>
    </w:p>
    <w:p w14:paraId="124DB3F9" w14:textId="77777777" w:rsidR="00C45275" w:rsidRDefault="00C45275" w:rsidP="009B504B">
      <w:pPr>
        <w:spacing w:after="0"/>
        <w:jc w:val="both"/>
        <w:rPr>
          <w:rFonts w:ascii="ＭＳ ゴシック" w:eastAsia="ＭＳ ゴシック" w:hAnsi="ＭＳ ゴシック"/>
        </w:rPr>
      </w:pPr>
    </w:p>
    <w:p w14:paraId="3426CB47" w14:textId="77777777" w:rsidR="00C45275" w:rsidRDefault="00C45275" w:rsidP="009B504B">
      <w:pPr>
        <w:spacing w:after="0"/>
        <w:jc w:val="both"/>
        <w:rPr>
          <w:rFonts w:ascii="ＭＳ ゴシック" w:eastAsia="ＭＳ ゴシック" w:hAnsi="ＭＳ ゴシック"/>
          <w:u w:val="single"/>
        </w:rPr>
      </w:pPr>
    </w:p>
    <w:p w14:paraId="7FB80033" w14:textId="77777777" w:rsidR="00FE74E1" w:rsidRDefault="00FE74E1" w:rsidP="009B504B">
      <w:pPr>
        <w:spacing w:after="0"/>
        <w:jc w:val="both"/>
        <w:rPr>
          <w:rFonts w:ascii="ＭＳ ゴシック" w:eastAsia="ＭＳ ゴシック" w:hAnsi="ＭＳ ゴシック"/>
          <w:u w:val="single"/>
        </w:rPr>
      </w:pPr>
    </w:p>
    <w:p w14:paraId="20E2F268" w14:textId="77777777" w:rsidR="00FE74E1" w:rsidRDefault="00FE74E1" w:rsidP="009B504B">
      <w:pPr>
        <w:spacing w:after="0"/>
        <w:jc w:val="both"/>
        <w:rPr>
          <w:rFonts w:ascii="ＭＳ ゴシック" w:eastAsia="ＭＳ ゴシック" w:hAnsi="ＭＳ ゴシック"/>
          <w:u w:val="single"/>
        </w:rPr>
      </w:pPr>
    </w:p>
    <w:p w14:paraId="1865AA9A" w14:textId="03B6A5A5" w:rsidR="00FE74E1" w:rsidRDefault="00FE74E1" w:rsidP="009B504B">
      <w:pPr>
        <w:spacing w:after="0"/>
        <w:jc w:val="both"/>
        <w:rPr>
          <w:rFonts w:ascii="ＭＳ ゴシック" w:eastAsia="ＭＳ ゴシック" w:hAnsi="ＭＳ ゴシック"/>
          <w:u w:val="single"/>
        </w:rPr>
      </w:pPr>
    </w:p>
    <w:p w14:paraId="555F0A5C" w14:textId="77777777" w:rsidR="00FE74E1" w:rsidRDefault="00FE74E1" w:rsidP="009B504B">
      <w:pPr>
        <w:spacing w:after="0"/>
        <w:jc w:val="both"/>
        <w:rPr>
          <w:rFonts w:ascii="ＭＳ ゴシック" w:eastAsia="ＭＳ ゴシック" w:hAnsi="ＭＳ ゴシック"/>
          <w:u w:val="single"/>
        </w:rPr>
      </w:pPr>
    </w:p>
    <w:p w14:paraId="109505E7" w14:textId="71D6B906" w:rsidR="00FE74E1" w:rsidRDefault="00FE74E1" w:rsidP="009B504B">
      <w:pPr>
        <w:spacing w:after="0"/>
        <w:jc w:val="both"/>
        <w:rPr>
          <w:rFonts w:ascii="ＭＳ ゴシック" w:eastAsia="ＭＳ ゴシック" w:hAnsi="ＭＳ ゴシック"/>
          <w:u w:val="single"/>
        </w:rPr>
      </w:pPr>
    </w:p>
    <w:p w14:paraId="467A2910" w14:textId="3C7210CC" w:rsidR="00FE74E1" w:rsidRDefault="00FE74E1" w:rsidP="009B504B">
      <w:pPr>
        <w:spacing w:after="0"/>
        <w:jc w:val="both"/>
        <w:rPr>
          <w:rFonts w:ascii="ＭＳ ゴシック" w:eastAsia="ＭＳ ゴシック" w:hAnsi="ＭＳ ゴシック"/>
          <w:u w:val="single"/>
        </w:rPr>
      </w:pPr>
    </w:p>
    <w:p w14:paraId="4DD4A7E3" w14:textId="77AC7F72" w:rsidR="00FE74E1" w:rsidRDefault="00FE74E1" w:rsidP="009B504B">
      <w:pPr>
        <w:spacing w:after="0"/>
        <w:jc w:val="both"/>
        <w:rPr>
          <w:rFonts w:ascii="ＭＳ ゴシック" w:eastAsia="ＭＳ ゴシック" w:hAnsi="ＭＳ ゴシック"/>
          <w:u w:val="single"/>
        </w:rPr>
      </w:pPr>
    </w:p>
    <w:p w14:paraId="4500C60E" w14:textId="1B1C0A75" w:rsidR="002D0923" w:rsidRPr="00EA273D" w:rsidRDefault="002D0923" w:rsidP="009B504B">
      <w:pPr>
        <w:spacing w:after="0"/>
        <w:jc w:val="both"/>
        <w:rPr>
          <w:rFonts w:ascii="ＭＳ ゴシック" w:eastAsia="ＭＳ ゴシック" w:hAnsi="ＭＳ ゴシック"/>
          <w:b/>
          <w:bCs/>
          <w:u w:val="single"/>
        </w:rPr>
      </w:pPr>
      <w:r w:rsidRPr="00EA273D">
        <w:rPr>
          <w:rFonts w:ascii="ＭＳ ゴシック" w:eastAsia="ＭＳ ゴシック" w:hAnsi="ＭＳ ゴシック" w:hint="eastAsia"/>
          <w:b/>
          <w:bCs/>
          <w:u w:val="single"/>
        </w:rPr>
        <w:lastRenderedPageBreak/>
        <w:t xml:space="preserve">４　</w:t>
      </w:r>
      <w:r w:rsidR="0063773F">
        <w:rPr>
          <w:rFonts w:ascii="ＭＳ ゴシック" w:eastAsia="ＭＳ ゴシック" w:hAnsi="ＭＳ ゴシック" w:hint="eastAsia"/>
          <w:b/>
          <w:bCs/>
          <w:u w:val="single"/>
        </w:rPr>
        <w:t>その他</w:t>
      </w:r>
    </w:p>
    <w:p w14:paraId="38BA92D0" w14:textId="5307E53E" w:rsidR="004661C9" w:rsidRDefault="009A777D"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196BE6">
        <w:rPr>
          <w:rFonts w:ascii="ＭＳ ゴシック" w:eastAsia="ＭＳ ゴシック" w:hAnsi="ＭＳ ゴシック" w:hint="eastAsia"/>
        </w:rPr>
        <w:t>来場者のほとんどが既に日本に</w:t>
      </w:r>
      <w:r w:rsidR="00DA31A6">
        <w:rPr>
          <w:rFonts w:ascii="ＭＳ ゴシック" w:eastAsia="ＭＳ ゴシック" w:hAnsi="ＭＳ ゴシック" w:hint="eastAsia"/>
        </w:rPr>
        <w:t>行った</w:t>
      </w:r>
      <w:r w:rsidR="00196BE6">
        <w:rPr>
          <w:rFonts w:ascii="ＭＳ ゴシック" w:eastAsia="ＭＳ ゴシック" w:hAnsi="ＭＳ ゴシック" w:hint="eastAsia"/>
        </w:rPr>
        <w:t>ことがある、もしくは近々日本に行く予定があるという方</w:t>
      </w:r>
      <w:r w:rsidR="007825FE">
        <w:rPr>
          <w:rFonts w:ascii="ＭＳ ゴシック" w:eastAsia="ＭＳ ゴシック" w:hAnsi="ＭＳ ゴシック" w:hint="eastAsia"/>
        </w:rPr>
        <w:t>ばかりでした。</w:t>
      </w:r>
      <w:r w:rsidR="00DA31A6">
        <w:rPr>
          <w:rFonts w:ascii="ＭＳ ゴシック" w:eastAsia="ＭＳ ゴシック" w:hAnsi="ＭＳ ゴシック" w:hint="eastAsia"/>
        </w:rPr>
        <w:t>既に日本に行ったことがある方からは、</w:t>
      </w:r>
      <w:r w:rsidR="00FF0D26">
        <w:rPr>
          <w:rFonts w:ascii="ＭＳ ゴシック" w:eastAsia="ＭＳ ゴシック" w:hAnsi="ＭＳ ゴシック" w:hint="eastAsia"/>
        </w:rPr>
        <w:t>次は地方の訪問を考えているため地方で楽しめる</w:t>
      </w:r>
      <w:r w:rsidR="00DF0CB0">
        <w:rPr>
          <w:rFonts w:ascii="ＭＳ ゴシック" w:eastAsia="ＭＳ ゴシック" w:hAnsi="ＭＳ ゴシック" w:hint="eastAsia"/>
        </w:rPr>
        <w:t>アクティビティなどがあれば知りたいといった声</w:t>
      </w:r>
      <w:r w:rsidR="00F375C7">
        <w:rPr>
          <w:rFonts w:ascii="ＭＳ ゴシック" w:eastAsia="ＭＳ ゴシック" w:hAnsi="ＭＳ ゴシック" w:hint="eastAsia"/>
        </w:rPr>
        <w:t>が</w:t>
      </w:r>
      <w:r w:rsidR="00DF0CB0">
        <w:rPr>
          <w:rFonts w:ascii="ＭＳ ゴシック" w:eastAsia="ＭＳ ゴシック" w:hAnsi="ＭＳ ゴシック" w:hint="eastAsia"/>
        </w:rPr>
        <w:t>ありました。</w:t>
      </w:r>
    </w:p>
    <w:p w14:paraId="4AFC3531" w14:textId="0DE236E9" w:rsidR="00CA1222" w:rsidRDefault="00515A39" w:rsidP="009B504B">
      <w:pPr>
        <w:spacing w:after="0"/>
        <w:jc w:val="both"/>
        <w:rPr>
          <w:rFonts w:ascii="ＭＳ ゴシック" w:eastAsia="ＭＳ ゴシック" w:hAnsi="ＭＳ ゴシック"/>
          <w:u w:val="single"/>
        </w:rPr>
      </w:pPr>
      <w:r>
        <w:rPr>
          <w:rFonts w:ascii="ＭＳ ゴシック" w:eastAsia="ＭＳ ゴシック" w:hAnsi="ＭＳ ゴシック" w:hint="eastAsia"/>
        </w:rPr>
        <w:t xml:space="preserve">　</w:t>
      </w:r>
      <w:r w:rsidR="002F21DC">
        <w:rPr>
          <w:rFonts w:ascii="ＭＳ ゴシック" w:eastAsia="ＭＳ ゴシック" w:hAnsi="ＭＳ ゴシック" w:hint="eastAsia"/>
        </w:rPr>
        <w:t>また、</w:t>
      </w:r>
      <w:r w:rsidR="00845120">
        <w:rPr>
          <w:rFonts w:ascii="ＭＳ ゴシック" w:eastAsia="ＭＳ ゴシック" w:hAnsi="ＭＳ ゴシック" w:hint="eastAsia"/>
        </w:rPr>
        <w:t>観光だけでなく、日本のアニメや</w:t>
      </w:r>
      <w:r w:rsidR="00836336">
        <w:rPr>
          <w:rFonts w:ascii="ＭＳ ゴシック" w:eastAsia="ＭＳ ゴシック" w:hAnsi="ＭＳ ゴシック" w:hint="eastAsia"/>
        </w:rPr>
        <w:t>歌謡曲など</w:t>
      </w:r>
      <w:r w:rsidR="00FF479B">
        <w:rPr>
          <w:rFonts w:ascii="ＭＳ ゴシック" w:eastAsia="ＭＳ ゴシック" w:hAnsi="ＭＳ ゴシック" w:hint="eastAsia"/>
        </w:rPr>
        <w:t>に興味を持って</w:t>
      </w:r>
      <w:r w:rsidR="00F375C7">
        <w:rPr>
          <w:rFonts w:ascii="ＭＳ ゴシック" w:eastAsia="ＭＳ ゴシック" w:hAnsi="ＭＳ ゴシック" w:hint="eastAsia"/>
        </w:rPr>
        <w:t>訪日してくださる方もみられ、カルチャー面での影響力の大きさも実感しました。</w:t>
      </w:r>
    </w:p>
    <w:p w14:paraId="0F97275D" w14:textId="77777777" w:rsidR="00CA1222" w:rsidRDefault="00CA1222" w:rsidP="009B504B">
      <w:pPr>
        <w:spacing w:after="0"/>
        <w:jc w:val="both"/>
        <w:rPr>
          <w:rFonts w:ascii="ＭＳ ゴシック" w:eastAsia="ＭＳ ゴシック" w:hAnsi="ＭＳ ゴシック"/>
          <w:u w:val="single"/>
        </w:rPr>
      </w:pPr>
    </w:p>
    <w:p w14:paraId="3586DD7A" w14:textId="370A5F1D" w:rsidR="004661C9" w:rsidRPr="00EA273D" w:rsidRDefault="004661C9" w:rsidP="009B504B">
      <w:pPr>
        <w:spacing w:after="0"/>
        <w:jc w:val="both"/>
        <w:rPr>
          <w:rFonts w:ascii="ＭＳ ゴシック" w:eastAsia="ＭＳ ゴシック" w:hAnsi="ＭＳ ゴシック"/>
          <w:b/>
          <w:bCs/>
          <w:u w:val="single"/>
        </w:rPr>
      </w:pPr>
      <w:r w:rsidRPr="00EA273D">
        <w:rPr>
          <w:rFonts w:ascii="ＭＳ ゴシック" w:eastAsia="ＭＳ ゴシック" w:hAnsi="ＭＳ ゴシック" w:hint="eastAsia"/>
          <w:b/>
          <w:bCs/>
          <w:u w:val="single"/>
        </w:rPr>
        <w:t>５　まとめ</w:t>
      </w:r>
    </w:p>
    <w:p w14:paraId="2238644E" w14:textId="19EAF0BD" w:rsidR="00C457C9" w:rsidRDefault="00EE28C0"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r w:rsidR="00374346">
        <w:rPr>
          <w:rFonts w:ascii="ＭＳ ゴシック" w:eastAsia="ＭＳ ゴシック" w:hAnsi="ＭＳ ゴシック" w:hint="eastAsia"/>
        </w:rPr>
        <w:t>当事務所のブースは、パンフレットの配布や書道・折り紙体験コーナーなど全て好評</w:t>
      </w:r>
      <w:r w:rsidR="00053BE8">
        <w:rPr>
          <w:rFonts w:ascii="ＭＳ ゴシック" w:eastAsia="ＭＳ ゴシック" w:hAnsi="ＭＳ ゴシック" w:hint="eastAsia"/>
        </w:rPr>
        <w:t>のうちに</w:t>
      </w:r>
      <w:r w:rsidR="00374346">
        <w:rPr>
          <w:rFonts w:ascii="ＭＳ ゴシック" w:eastAsia="ＭＳ ゴシック" w:hAnsi="ＭＳ ゴシック" w:hint="eastAsia"/>
        </w:rPr>
        <w:t>終</w:t>
      </w:r>
      <w:r w:rsidR="000426D4">
        <w:rPr>
          <w:rFonts w:ascii="ＭＳ ゴシック" w:eastAsia="ＭＳ ゴシック" w:hAnsi="ＭＳ ゴシック" w:hint="eastAsia"/>
        </w:rPr>
        <w:t>える</w:t>
      </w:r>
      <w:r w:rsidR="00374346">
        <w:rPr>
          <w:rFonts w:ascii="ＭＳ ゴシック" w:eastAsia="ＭＳ ゴシック" w:hAnsi="ＭＳ ゴシック" w:hint="eastAsia"/>
        </w:rPr>
        <w:t>ことができました。</w:t>
      </w:r>
      <w:r w:rsidR="00C457C9">
        <w:rPr>
          <w:rFonts w:ascii="ＭＳ ゴシック" w:eastAsia="ＭＳ ゴシック" w:hAnsi="ＭＳ ゴシック" w:hint="eastAsia"/>
        </w:rPr>
        <w:t>前述のとおりパンフレットは早々になくなり、書道や折り紙体験コーナーは行列ができるほど多くの方</w:t>
      </w:r>
      <w:r w:rsidR="00300C79">
        <w:rPr>
          <w:rFonts w:ascii="ＭＳ ゴシック" w:eastAsia="ＭＳ ゴシック" w:hAnsi="ＭＳ ゴシック" w:hint="eastAsia"/>
        </w:rPr>
        <w:t>が訪れ</w:t>
      </w:r>
      <w:r w:rsidR="00C1632D">
        <w:rPr>
          <w:rFonts w:ascii="ＭＳ ゴシック" w:eastAsia="ＭＳ ゴシック" w:hAnsi="ＭＳ ゴシック" w:hint="eastAsia"/>
        </w:rPr>
        <w:t>ました。</w:t>
      </w:r>
    </w:p>
    <w:p w14:paraId="66CC9AA0" w14:textId="34E53832" w:rsidR="00C32A84" w:rsidRDefault="00C1632D" w:rsidP="00350F00">
      <w:pPr>
        <w:spacing w:after="0"/>
        <w:jc w:val="both"/>
        <w:rPr>
          <w:rFonts w:ascii="Century" w:eastAsia="ＭＳ ゴシック" w:hAnsi="Century"/>
        </w:rPr>
      </w:pPr>
      <w:r>
        <w:rPr>
          <w:rFonts w:ascii="ＭＳ ゴシック" w:eastAsia="ＭＳ ゴシック" w:hAnsi="ＭＳ ゴシック" w:hint="eastAsia"/>
        </w:rPr>
        <w:t xml:space="preserve">　一方</w:t>
      </w:r>
      <w:r w:rsidR="00A01FC1">
        <w:rPr>
          <w:rFonts w:ascii="ＭＳ ゴシック" w:eastAsia="ＭＳ ゴシック" w:hAnsi="ＭＳ ゴシック" w:hint="eastAsia"/>
        </w:rPr>
        <w:t>、ブースそのものがあまり広くないという問題もあり、たくさんの方が</w:t>
      </w:r>
      <w:r w:rsidR="005D5D07">
        <w:rPr>
          <w:rFonts w:ascii="ＭＳ ゴシック" w:eastAsia="ＭＳ ゴシック" w:hAnsi="ＭＳ ゴシック" w:hint="eastAsia"/>
        </w:rPr>
        <w:t>一度に訪れると</w:t>
      </w:r>
      <w:r w:rsidR="009F57DC">
        <w:rPr>
          <w:rFonts w:ascii="ＭＳ ゴシック" w:eastAsia="ＭＳ ゴシック" w:hAnsi="ＭＳ ゴシック" w:hint="eastAsia"/>
        </w:rPr>
        <w:t>ブース内が混雑してしまい上手く誘導できない場面もありました。</w:t>
      </w:r>
      <w:r w:rsidR="00BE3A72">
        <w:rPr>
          <w:rFonts w:ascii="ＭＳ ゴシック" w:eastAsia="ＭＳ ゴシック" w:hAnsi="ＭＳ ゴシック" w:hint="eastAsia"/>
        </w:rPr>
        <w:t>来年度の</w:t>
      </w:r>
      <w:r w:rsidR="00265C3F">
        <w:rPr>
          <w:rFonts w:ascii="Century" w:eastAsia="ＭＳ ゴシック" w:hAnsi="Century" w:hint="eastAsia"/>
        </w:rPr>
        <w:t>サクラフェスティバル</w:t>
      </w:r>
      <w:r w:rsidR="00BE3A72">
        <w:rPr>
          <w:rFonts w:ascii="Century" w:eastAsia="ＭＳ ゴシック" w:hAnsi="Century" w:hint="eastAsia"/>
        </w:rPr>
        <w:t>を含む今後のイベント出展では、ブースをより効率的に運営するための人員配置を検討していきたいと思います。</w:t>
      </w:r>
    </w:p>
    <w:p w14:paraId="03205C8D" w14:textId="793A8B41" w:rsidR="0057114B" w:rsidRDefault="00C32A84" w:rsidP="00C32A84">
      <w:pPr>
        <w:spacing w:after="0"/>
        <w:ind w:right="-1"/>
        <w:jc w:val="both"/>
        <w:rPr>
          <w:rFonts w:ascii="Century" w:eastAsia="ＭＳ ゴシック" w:hAnsi="Century"/>
        </w:rPr>
      </w:pPr>
      <w:r>
        <w:rPr>
          <w:rFonts w:ascii="Century" w:eastAsia="ＭＳ ゴシック" w:hAnsi="Century" w:hint="eastAsia"/>
        </w:rPr>
        <w:t xml:space="preserve">　</w:t>
      </w:r>
      <w:r w:rsidR="0057114B">
        <w:rPr>
          <w:rFonts w:ascii="Century" w:eastAsia="ＭＳ ゴシック" w:hAnsi="Century" w:hint="eastAsia"/>
        </w:rPr>
        <w:t>良かった点</w:t>
      </w:r>
      <w:r w:rsidR="006E7F11">
        <w:rPr>
          <w:rFonts w:ascii="Century" w:eastAsia="ＭＳ ゴシック" w:hAnsi="Century" w:hint="eastAsia"/>
        </w:rPr>
        <w:t>は継続し、改善すべき点は今後の課題として</w:t>
      </w:r>
      <w:r w:rsidR="007C1621">
        <w:rPr>
          <w:rFonts w:ascii="Century" w:eastAsia="ＭＳ ゴシック" w:hAnsi="Century" w:hint="eastAsia"/>
        </w:rPr>
        <w:t>認識</w:t>
      </w:r>
      <w:r w:rsidR="00795D48">
        <w:rPr>
          <w:rFonts w:ascii="Century" w:eastAsia="ＭＳ ゴシック" w:hAnsi="Century" w:hint="eastAsia"/>
        </w:rPr>
        <w:t>したうえで</w:t>
      </w:r>
      <w:r w:rsidR="006E7F11">
        <w:rPr>
          <w:rFonts w:ascii="Century" w:eastAsia="ＭＳ ゴシック" w:hAnsi="Century" w:hint="eastAsia"/>
        </w:rPr>
        <w:t>検討しつつ</w:t>
      </w:r>
      <w:r w:rsidR="003B2C8C">
        <w:rPr>
          <w:rFonts w:ascii="Century" w:eastAsia="ＭＳ ゴシック" w:hAnsi="Century" w:hint="eastAsia"/>
        </w:rPr>
        <w:t>、引き続き</w:t>
      </w:r>
      <w:r w:rsidR="00836A6D">
        <w:rPr>
          <w:rFonts w:ascii="Century" w:eastAsia="ＭＳ ゴシック" w:hAnsi="Century" w:hint="eastAsia"/>
        </w:rPr>
        <w:t>当事務所では</w:t>
      </w:r>
      <w:r w:rsidR="008E566B">
        <w:rPr>
          <w:rFonts w:ascii="Century" w:eastAsia="ＭＳ ゴシック" w:hAnsi="Century" w:hint="eastAsia"/>
        </w:rPr>
        <w:t>効果的に日本</w:t>
      </w:r>
      <w:r w:rsidR="00E97015">
        <w:rPr>
          <w:rFonts w:ascii="Century" w:eastAsia="ＭＳ ゴシック" w:hAnsi="Century" w:hint="eastAsia"/>
        </w:rPr>
        <w:t>の地方自治体の魅力を発信できるよう努めてまいります。</w:t>
      </w:r>
    </w:p>
    <w:p w14:paraId="7615FD87" w14:textId="77777777" w:rsidR="0057114B" w:rsidRDefault="0057114B" w:rsidP="00C32A84">
      <w:pPr>
        <w:spacing w:after="0"/>
        <w:ind w:right="-1"/>
        <w:jc w:val="both"/>
        <w:rPr>
          <w:rFonts w:ascii="Century" w:eastAsia="ＭＳ ゴシック" w:hAnsi="Century"/>
        </w:rPr>
      </w:pPr>
    </w:p>
    <w:p w14:paraId="0EEF2661" w14:textId="59444AC1" w:rsidR="006D22F6" w:rsidRDefault="006D22F6" w:rsidP="00C32A84">
      <w:pPr>
        <w:spacing w:after="0"/>
        <w:ind w:right="-1"/>
        <w:jc w:val="both"/>
        <w:rPr>
          <w:rFonts w:ascii="Century" w:eastAsia="ＭＳ ゴシック" w:hAnsi="Century"/>
        </w:rPr>
      </w:pPr>
      <w:r>
        <w:rPr>
          <w:rFonts w:ascii="Century" w:eastAsia="ＭＳ ゴシック" w:hAnsi="Century" w:hint="eastAsia"/>
        </w:rPr>
        <w:t xml:space="preserve">　　　　　　　　　　　　　　　　　　　　　　　　　　　　　　　　　　　以　上</w:t>
      </w:r>
    </w:p>
    <w:p w14:paraId="1C304C9A" w14:textId="77777777" w:rsidR="0057114B" w:rsidRDefault="0057114B" w:rsidP="00C32A84">
      <w:pPr>
        <w:spacing w:after="0"/>
        <w:ind w:right="-1"/>
        <w:jc w:val="both"/>
        <w:rPr>
          <w:rFonts w:ascii="Century" w:eastAsia="ＭＳ ゴシック" w:hAnsi="Century"/>
        </w:rPr>
      </w:pPr>
    </w:p>
    <w:p w14:paraId="480F30FB" w14:textId="77777777" w:rsidR="0057114B" w:rsidRDefault="0057114B" w:rsidP="00C32A84">
      <w:pPr>
        <w:spacing w:after="0"/>
        <w:ind w:right="-1"/>
        <w:jc w:val="both"/>
        <w:rPr>
          <w:rFonts w:ascii="Century" w:eastAsia="ＭＳ ゴシック" w:hAnsi="Century"/>
        </w:rPr>
      </w:pPr>
    </w:p>
    <w:p w14:paraId="126CD9BF" w14:textId="77777777" w:rsidR="0057114B" w:rsidRDefault="0057114B" w:rsidP="00C32A84">
      <w:pPr>
        <w:spacing w:after="0"/>
        <w:ind w:right="-1"/>
        <w:jc w:val="both"/>
        <w:rPr>
          <w:rFonts w:ascii="Century" w:eastAsia="ＭＳ ゴシック" w:hAnsi="Century"/>
        </w:rPr>
      </w:pPr>
    </w:p>
    <w:p w14:paraId="640C4773" w14:textId="09D6D9C4" w:rsidR="00F70AED" w:rsidRPr="00BE3A72" w:rsidRDefault="00BA6551" w:rsidP="00C32A84">
      <w:pPr>
        <w:spacing w:after="0"/>
        <w:ind w:right="-1"/>
        <w:jc w:val="both"/>
        <w:rPr>
          <w:rFonts w:ascii="Century" w:eastAsia="ＭＳ ゴシック" w:hAnsi="Century"/>
        </w:rPr>
      </w:pPr>
      <w:r>
        <w:rPr>
          <w:rFonts w:ascii="Century" w:eastAsia="ＭＳ ゴシック" w:hAnsi="Century" w:hint="eastAsia"/>
        </w:rPr>
        <w:t xml:space="preserve">　</w:t>
      </w:r>
      <w:r w:rsidR="002A72A7">
        <w:rPr>
          <w:rFonts w:ascii="Century" w:eastAsia="ＭＳ ゴシック" w:hAnsi="Century" w:hint="eastAsia"/>
        </w:rPr>
        <w:t xml:space="preserve">　　</w:t>
      </w:r>
      <w:r w:rsidR="002A72A7">
        <w:rPr>
          <w:rFonts w:ascii="Century" w:eastAsia="ＭＳ ゴシック" w:hAnsi="Century"/>
        </w:rPr>
        <w:br/>
      </w:r>
      <w:r w:rsidR="002A72A7">
        <w:rPr>
          <w:rFonts w:ascii="Century" w:eastAsia="ＭＳ ゴシック" w:hAnsi="Century" w:hint="eastAsia"/>
        </w:rPr>
        <w:t xml:space="preserve">　</w:t>
      </w:r>
    </w:p>
    <w:p w14:paraId="3D6CFCCA" w14:textId="0BC76A83" w:rsidR="004661C9" w:rsidRPr="004661C9" w:rsidRDefault="009724F2" w:rsidP="009B504B">
      <w:pPr>
        <w:spacing w:after="0"/>
        <w:jc w:val="both"/>
        <w:rPr>
          <w:rFonts w:ascii="ＭＳ ゴシック" w:eastAsia="ＭＳ ゴシック" w:hAnsi="ＭＳ ゴシック"/>
        </w:rPr>
      </w:pPr>
      <w:r>
        <w:rPr>
          <w:rFonts w:ascii="ＭＳ ゴシック" w:eastAsia="ＭＳ ゴシック" w:hAnsi="ＭＳ ゴシック" w:hint="eastAsia"/>
        </w:rPr>
        <w:t xml:space="preserve">　</w:t>
      </w:r>
    </w:p>
    <w:sectPr w:rsidR="004661C9" w:rsidRPr="004661C9" w:rsidSect="002C7EFE">
      <w:pgSz w:w="11906" w:h="16838"/>
      <w:pgMar w:top="1276"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12802" w14:textId="77777777" w:rsidR="00474917" w:rsidRDefault="00474917" w:rsidP="00474917">
      <w:pPr>
        <w:spacing w:after="0" w:line="240" w:lineRule="auto"/>
      </w:pPr>
      <w:r>
        <w:separator/>
      </w:r>
    </w:p>
  </w:endnote>
  <w:endnote w:type="continuationSeparator" w:id="0">
    <w:p w14:paraId="78A9061B" w14:textId="77777777" w:rsidR="00474917" w:rsidRDefault="00474917" w:rsidP="00474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535AF" w14:textId="77777777" w:rsidR="00474917" w:rsidRDefault="00474917" w:rsidP="00474917">
      <w:pPr>
        <w:spacing w:after="0" w:line="240" w:lineRule="auto"/>
      </w:pPr>
      <w:r>
        <w:separator/>
      </w:r>
    </w:p>
  </w:footnote>
  <w:footnote w:type="continuationSeparator" w:id="0">
    <w:p w14:paraId="775B0735" w14:textId="77777777" w:rsidR="00474917" w:rsidRDefault="00474917" w:rsidP="004749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C0"/>
    <w:rsid w:val="0000057F"/>
    <w:rsid w:val="000009F7"/>
    <w:rsid w:val="00002E0A"/>
    <w:rsid w:val="00022CD3"/>
    <w:rsid w:val="000426D4"/>
    <w:rsid w:val="00047C70"/>
    <w:rsid w:val="00053BE8"/>
    <w:rsid w:val="00057F54"/>
    <w:rsid w:val="000725E3"/>
    <w:rsid w:val="000740D0"/>
    <w:rsid w:val="000855B8"/>
    <w:rsid w:val="00087931"/>
    <w:rsid w:val="000B35CB"/>
    <w:rsid w:val="000C3BF3"/>
    <w:rsid w:val="000C7958"/>
    <w:rsid w:val="000C7FE8"/>
    <w:rsid w:val="000D0ADB"/>
    <w:rsid w:val="000D34E0"/>
    <w:rsid w:val="000E4683"/>
    <w:rsid w:val="000E555C"/>
    <w:rsid w:val="000E7E2B"/>
    <w:rsid w:val="000F6125"/>
    <w:rsid w:val="001058BD"/>
    <w:rsid w:val="00107379"/>
    <w:rsid w:val="0010775D"/>
    <w:rsid w:val="00111927"/>
    <w:rsid w:val="0012002E"/>
    <w:rsid w:val="001234F2"/>
    <w:rsid w:val="0012579D"/>
    <w:rsid w:val="00126D6D"/>
    <w:rsid w:val="00133F24"/>
    <w:rsid w:val="00143F31"/>
    <w:rsid w:val="00150A6F"/>
    <w:rsid w:val="001518AF"/>
    <w:rsid w:val="001546EB"/>
    <w:rsid w:val="00157E10"/>
    <w:rsid w:val="00160AAC"/>
    <w:rsid w:val="00161F28"/>
    <w:rsid w:val="00163E35"/>
    <w:rsid w:val="00165A2C"/>
    <w:rsid w:val="001666D3"/>
    <w:rsid w:val="00166B36"/>
    <w:rsid w:val="00167844"/>
    <w:rsid w:val="00171E33"/>
    <w:rsid w:val="00172B85"/>
    <w:rsid w:val="001834A2"/>
    <w:rsid w:val="001869B2"/>
    <w:rsid w:val="00192C74"/>
    <w:rsid w:val="00194460"/>
    <w:rsid w:val="00196BE6"/>
    <w:rsid w:val="001A5A7F"/>
    <w:rsid w:val="001A6A07"/>
    <w:rsid w:val="001A7F23"/>
    <w:rsid w:val="001B50E8"/>
    <w:rsid w:val="001C227B"/>
    <w:rsid w:val="001D42EF"/>
    <w:rsid w:val="001E7C58"/>
    <w:rsid w:val="001F246F"/>
    <w:rsid w:val="001F2BA6"/>
    <w:rsid w:val="00200F37"/>
    <w:rsid w:val="002026F5"/>
    <w:rsid w:val="002048E7"/>
    <w:rsid w:val="0020520C"/>
    <w:rsid w:val="00207BC0"/>
    <w:rsid w:val="002117F1"/>
    <w:rsid w:val="00214BE9"/>
    <w:rsid w:val="00222CBA"/>
    <w:rsid w:val="002251EC"/>
    <w:rsid w:val="00226F7C"/>
    <w:rsid w:val="0024484B"/>
    <w:rsid w:val="00246055"/>
    <w:rsid w:val="00247CF3"/>
    <w:rsid w:val="002633D5"/>
    <w:rsid w:val="00265C3F"/>
    <w:rsid w:val="002729B4"/>
    <w:rsid w:val="002830B4"/>
    <w:rsid w:val="002846D8"/>
    <w:rsid w:val="00284EB9"/>
    <w:rsid w:val="002902A4"/>
    <w:rsid w:val="00291F5E"/>
    <w:rsid w:val="00294FF7"/>
    <w:rsid w:val="002A12EF"/>
    <w:rsid w:val="002A1B05"/>
    <w:rsid w:val="002A29FD"/>
    <w:rsid w:val="002A2A62"/>
    <w:rsid w:val="002A2D02"/>
    <w:rsid w:val="002A493F"/>
    <w:rsid w:val="002A4A8E"/>
    <w:rsid w:val="002A4DC9"/>
    <w:rsid w:val="002A72A7"/>
    <w:rsid w:val="002B44FC"/>
    <w:rsid w:val="002C0668"/>
    <w:rsid w:val="002C7EFE"/>
    <w:rsid w:val="002D0923"/>
    <w:rsid w:val="002E00D3"/>
    <w:rsid w:val="002E27C9"/>
    <w:rsid w:val="002E41B2"/>
    <w:rsid w:val="002F21DC"/>
    <w:rsid w:val="002F2322"/>
    <w:rsid w:val="002F232C"/>
    <w:rsid w:val="002F69B0"/>
    <w:rsid w:val="002F7784"/>
    <w:rsid w:val="00300C79"/>
    <w:rsid w:val="00300FE1"/>
    <w:rsid w:val="00302828"/>
    <w:rsid w:val="00310449"/>
    <w:rsid w:val="00315442"/>
    <w:rsid w:val="0031692E"/>
    <w:rsid w:val="00317295"/>
    <w:rsid w:val="00320E6A"/>
    <w:rsid w:val="00321C62"/>
    <w:rsid w:val="00324798"/>
    <w:rsid w:val="00324EE0"/>
    <w:rsid w:val="00326534"/>
    <w:rsid w:val="00331548"/>
    <w:rsid w:val="0033194F"/>
    <w:rsid w:val="00335FC7"/>
    <w:rsid w:val="00336CDB"/>
    <w:rsid w:val="00340032"/>
    <w:rsid w:val="00341B92"/>
    <w:rsid w:val="00350F00"/>
    <w:rsid w:val="003523E4"/>
    <w:rsid w:val="00352942"/>
    <w:rsid w:val="00352F21"/>
    <w:rsid w:val="00353BB2"/>
    <w:rsid w:val="003564E6"/>
    <w:rsid w:val="00361017"/>
    <w:rsid w:val="00374346"/>
    <w:rsid w:val="00382AD0"/>
    <w:rsid w:val="00383EC2"/>
    <w:rsid w:val="0038512B"/>
    <w:rsid w:val="00394E74"/>
    <w:rsid w:val="0039536B"/>
    <w:rsid w:val="0039541D"/>
    <w:rsid w:val="003A3FF2"/>
    <w:rsid w:val="003A4392"/>
    <w:rsid w:val="003A7353"/>
    <w:rsid w:val="003B0D79"/>
    <w:rsid w:val="003B2C8C"/>
    <w:rsid w:val="003B789B"/>
    <w:rsid w:val="003C1289"/>
    <w:rsid w:val="003C1FE5"/>
    <w:rsid w:val="003C77F5"/>
    <w:rsid w:val="003D0C7D"/>
    <w:rsid w:val="003D1EC0"/>
    <w:rsid w:val="003E0D38"/>
    <w:rsid w:val="003E7231"/>
    <w:rsid w:val="003E7876"/>
    <w:rsid w:val="003F02E6"/>
    <w:rsid w:val="003F3CD0"/>
    <w:rsid w:val="00405BDA"/>
    <w:rsid w:val="00406D35"/>
    <w:rsid w:val="00410838"/>
    <w:rsid w:val="004125BF"/>
    <w:rsid w:val="0041433E"/>
    <w:rsid w:val="004161B1"/>
    <w:rsid w:val="004229E2"/>
    <w:rsid w:val="00427D45"/>
    <w:rsid w:val="004304AF"/>
    <w:rsid w:val="00430D38"/>
    <w:rsid w:val="004324BB"/>
    <w:rsid w:val="004356A1"/>
    <w:rsid w:val="00443C99"/>
    <w:rsid w:val="0045287F"/>
    <w:rsid w:val="00460C60"/>
    <w:rsid w:val="004661C9"/>
    <w:rsid w:val="0046631E"/>
    <w:rsid w:val="004705E9"/>
    <w:rsid w:val="00474917"/>
    <w:rsid w:val="004756A2"/>
    <w:rsid w:val="00487B73"/>
    <w:rsid w:val="00493A99"/>
    <w:rsid w:val="0049634F"/>
    <w:rsid w:val="004A1F61"/>
    <w:rsid w:val="004A45A7"/>
    <w:rsid w:val="004A5711"/>
    <w:rsid w:val="004B0A19"/>
    <w:rsid w:val="004B0EE8"/>
    <w:rsid w:val="004B1FD9"/>
    <w:rsid w:val="004B2D6F"/>
    <w:rsid w:val="004B6C42"/>
    <w:rsid w:val="004C57A3"/>
    <w:rsid w:val="004D046A"/>
    <w:rsid w:val="004D5488"/>
    <w:rsid w:val="004D7B42"/>
    <w:rsid w:val="004E358E"/>
    <w:rsid w:val="004E5606"/>
    <w:rsid w:val="004E670E"/>
    <w:rsid w:val="004F3287"/>
    <w:rsid w:val="005063E8"/>
    <w:rsid w:val="00514814"/>
    <w:rsid w:val="00515A39"/>
    <w:rsid w:val="00544275"/>
    <w:rsid w:val="005508C6"/>
    <w:rsid w:val="00551CE5"/>
    <w:rsid w:val="005521F0"/>
    <w:rsid w:val="005543DD"/>
    <w:rsid w:val="00555DCE"/>
    <w:rsid w:val="00560827"/>
    <w:rsid w:val="00563905"/>
    <w:rsid w:val="00563C22"/>
    <w:rsid w:val="00566B4C"/>
    <w:rsid w:val="0057114B"/>
    <w:rsid w:val="00573A5F"/>
    <w:rsid w:val="005827F4"/>
    <w:rsid w:val="00582924"/>
    <w:rsid w:val="00583335"/>
    <w:rsid w:val="00587E29"/>
    <w:rsid w:val="00591662"/>
    <w:rsid w:val="005929E1"/>
    <w:rsid w:val="005958E4"/>
    <w:rsid w:val="00596F48"/>
    <w:rsid w:val="005A1ED3"/>
    <w:rsid w:val="005A4A2C"/>
    <w:rsid w:val="005C0EB4"/>
    <w:rsid w:val="005D40C0"/>
    <w:rsid w:val="005D5D07"/>
    <w:rsid w:val="005E5389"/>
    <w:rsid w:val="005E7D27"/>
    <w:rsid w:val="005F1B77"/>
    <w:rsid w:val="00603E81"/>
    <w:rsid w:val="00616548"/>
    <w:rsid w:val="00617643"/>
    <w:rsid w:val="00621DB0"/>
    <w:rsid w:val="0063607C"/>
    <w:rsid w:val="00636162"/>
    <w:rsid w:val="0063773F"/>
    <w:rsid w:val="0065110B"/>
    <w:rsid w:val="00656524"/>
    <w:rsid w:val="00660883"/>
    <w:rsid w:val="00662353"/>
    <w:rsid w:val="0066547B"/>
    <w:rsid w:val="00667DD7"/>
    <w:rsid w:val="00670F00"/>
    <w:rsid w:val="00697CC9"/>
    <w:rsid w:val="006A13E8"/>
    <w:rsid w:val="006A21D2"/>
    <w:rsid w:val="006A46AC"/>
    <w:rsid w:val="006A6D8B"/>
    <w:rsid w:val="006B004C"/>
    <w:rsid w:val="006B1A2F"/>
    <w:rsid w:val="006B2698"/>
    <w:rsid w:val="006B76B8"/>
    <w:rsid w:val="006D22F6"/>
    <w:rsid w:val="006E7966"/>
    <w:rsid w:val="006E7F11"/>
    <w:rsid w:val="006F0916"/>
    <w:rsid w:val="006F3D5B"/>
    <w:rsid w:val="006F49F8"/>
    <w:rsid w:val="006F6F4A"/>
    <w:rsid w:val="00714DF9"/>
    <w:rsid w:val="00721049"/>
    <w:rsid w:val="0072240A"/>
    <w:rsid w:val="00722694"/>
    <w:rsid w:val="007339CF"/>
    <w:rsid w:val="007346B2"/>
    <w:rsid w:val="00740544"/>
    <w:rsid w:val="0074218B"/>
    <w:rsid w:val="0074222D"/>
    <w:rsid w:val="007427E8"/>
    <w:rsid w:val="007513F8"/>
    <w:rsid w:val="007548E2"/>
    <w:rsid w:val="00761A90"/>
    <w:rsid w:val="00764B99"/>
    <w:rsid w:val="00764E12"/>
    <w:rsid w:val="0077185E"/>
    <w:rsid w:val="00776165"/>
    <w:rsid w:val="00780956"/>
    <w:rsid w:val="007825FE"/>
    <w:rsid w:val="00785D5B"/>
    <w:rsid w:val="00791697"/>
    <w:rsid w:val="007936EE"/>
    <w:rsid w:val="00795D48"/>
    <w:rsid w:val="007A2083"/>
    <w:rsid w:val="007A564F"/>
    <w:rsid w:val="007B1F3A"/>
    <w:rsid w:val="007C1621"/>
    <w:rsid w:val="007C1F26"/>
    <w:rsid w:val="007C7305"/>
    <w:rsid w:val="007D1AE2"/>
    <w:rsid w:val="007E09B7"/>
    <w:rsid w:val="007E5649"/>
    <w:rsid w:val="007E644E"/>
    <w:rsid w:val="007F1180"/>
    <w:rsid w:val="007F2FE0"/>
    <w:rsid w:val="00802815"/>
    <w:rsid w:val="008165E0"/>
    <w:rsid w:val="008172BF"/>
    <w:rsid w:val="008270DB"/>
    <w:rsid w:val="00827182"/>
    <w:rsid w:val="00831924"/>
    <w:rsid w:val="00835186"/>
    <w:rsid w:val="00836336"/>
    <w:rsid w:val="00836A6D"/>
    <w:rsid w:val="00837168"/>
    <w:rsid w:val="0083751C"/>
    <w:rsid w:val="00842AE2"/>
    <w:rsid w:val="00845120"/>
    <w:rsid w:val="0085140C"/>
    <w:rsid w:val="00854358"/>
    <w:rsid w:val="00857276"/>
    <w:rsid w:val="00857440"/>
    <w:rsid w:val="00863162"/>
    <w:rsid w:val="00863359"/>
    <w:rsid w:val="008657A7"/>
    <w:rsid w:val="008701D9"/>
    <w:rsid w:val="00875504"/>
    <w:rsid w:val="00881E48"/>
    <w:rsid w:val="00881F06"/>
    <w:rsid w:val="00894FE7"/>
    <w:rsid w:val="008A6FBD"/>
    <w:rsid w:val="008B0FA7"/>
    <w:rsid w:val="008B59EE"/>
    <w:rsid w:val="008B70CC"/>
    <w:rsid w:val="008C0197"/>
    <w:rsid w:val="008C2E42"/>
    <w:rsid w:val="008C477C"/>
    <w:rsid w:val="008D090C"/>
    <w:rsid w:val="008D1CE9"/>
    <w:rsid w:val="008E0061"/>
    <w:rsid w:val="008E0C36"/>
    <w:rsid w:val="008E3747"/>
    <w:rsid w:val="008E4037"/>
    <w:rsid w:val="008E566B"/>
    <w:rsid w:val="008E6776"/>
    <w:rsid w:val="008F4265"/>
    <w:rsid w:val="00900085"/>
    <w:rsid w:val="00901526"/>
    <w:rsid w:val="009123A5"/>
    <w:rsid w:val="00913092"/>
    <w:rsid w:val="00916E29"/>
    <w:rsid w:val="00935E0B"/>
    <w:rsid w:val="00936BC6"/>
    <w:rsid w:val="009452D2"/>
    <w:rsid w:val="0095555D"/>
    <w:rsid w:val="00964DC3"/>
    <w:rsid w:val="009706AD"/>
    <w:rsid w:val="009724F2"/>
    <w:rsid w:val="00972BFD"/>
    <w:rsid w:val="00980B06"/>
    <w:rsid w:val="00984E80"/>
    <w:rsid w:val="00986A56"/>
    <w:rsid w:val="00986D84"/>
    <w:rsid w:val="0099059D"/>
    <w:rsid w:val="00991F86"/>
    <w:rsid w:val="009933C2"/>
    <w:rsid w:val="009958C8"/>
    <w:rsid w:val="00997FF9"/>
    <w:rsid w:val="009A71A2"/>
    <w:rsid w:val="009A777D"/>
    <w:rsid w:val="009A7AE3"/>
    <w:rsid w:val="009B139F"/>
    <w:rsid w:val="009B16CB"/>
    <w:rsid w:val="009B281D"/>
    <w:rsid w:val="009B504B"/>
    <w:rsid w:val="009B7791"/>
    <w:rsid w:val="009C0842"/>
    <w:rsid w:val="009C1614"/>
    <w:rsid w:val="009C206B"/>
    <w:rsid w:val="009C2CB2"/>
    <w:rsid w:val="009C7599"/>
    <w:rsid w:val="009D04AE"/>
    <w:rsid w:val="009D757C"/>
    <w:rsid w:val="009E46D2"/>
    <w:rsid w:val="009F1E10"/>
    <w:rsid w:val="009F57DC"/>
    <w:rsid w:val="00A00B34"/>
    <w:rsid w:val="00A00D3F"/>
    <w:rsid w:val="00A01FC1"/>
    <w:rsid w:val="00A0208C"/>
    <w:rsid w:val="00A0387C"/>
    <w:rsid w:val="00A1273D"/>
    <w:rsid w:val="00A13934"/>
    <w:rsid w:val="00A357AE"/>
    <w:rsid w:val="00A36C6E"/>
    <w:rsid w:val="00A37F1D"/>
    <w:rsid w:val="00A4296A"/>
    <w:rsid w:val="00A43846"/>
    <w:rsid w:val="00A44073"/>
    <w:rsid w:val="00A54C0E"/>
    <w:rsid w:val="00A63A75"/>
    <w:rsid w:val="00A70D40"/>
    <w:rsid w:val="00A71BBF"/>
    <w:rsid w:val="00A7662F"/>
    <w:rsid w:val="00A76B48"/>
    <w:rsid w:val="00A9042F"/>
    <w:rsid w:val="00A93586"/>
    <w:rsid w:val="00AA128A"/>
    <w:rsid w:val="00AA2CC0"/>
    <w:rsid w:val="00AA5549"/>
    <w:rsid w:val="00AA583F"/>
    <w:rsid w:val="00AB05EE"/>
    <w:rsid w:val="00AB248B"/>
    <w:rsid w:val="00AB3757"/>
    <w:rsid w:val="00AB71A2"/>
    <w:rsid w:val="00AD05C6"/>
    <w:rsid w:val="00AE5DA0"/>
    <w:rsid w:val="00AE63FF"/>
    <w:rsid w:val="00AF387A"/>
    <w:rsid w:val="00AF3D9A"/>
    <w:rsid w:val="00B023B8"/>
    <w:rsid w:val="00B028B2"/>
    <w:rsid w:val="00B0365A"/>
    <w:rsid w:val="00B07BE4"/>
    <w:rsid w:val="00B11B78"/>
    <w:rsid w:val="00B1404F"/>
    <w:rsid w:val="00B17D07"/>
    <w:rsid w:val="00B22613"/>
    <w:rsid w:val="00B258B0"/>
    <w:rsid w:val="00B25EA0"/>
    <w:rsid w:val="00B26421"/>
    <w:rsid w:val="00B329D4"/>
    <w:rsid w:val="00B330F1"/>
    <w:rsid w:val="00B337D6"/>
    <w:rsid w:val="00B33F7F"/>
    <w:rsid w:val="00B367B7"/>
    <w:rsid w:val="00B37AEA"/>
    <w:rsid w:val="00B417B6"/>
    <w:rsid w:val="00B4209C"/>
    <w:rsid w:val="00B46E47"/>
    <w:rsid w:val="00B46E56"/>
    <w:rsid w:val="00B476F0"/>
    <w:rsid w:val="00B55531"/>
    <w:rsid w:val="00B55CB3"/>
    <w:rsid w:val="00B63FB2"/>
    <w:rsid w:val="00B70B76"/>
    <w:rsid w:val="00B83B52"/>
    <w:rsid w:val="00B877F1"/>
    <w:rsid w:val="00BA0E47"/>
    <w:rsid w:val="00BA5611"/>
    <w:rsid w:val="00BA6551"/>
    <w:rsid w:val="00BB0FC2"/>
    <w:rsid w:val="00BB2D34"/>
    <w:rsid w:val="00BB52FD"/>
    <w:rsid w:val="00BB5E83"/>
    <w:rsid w:val="00BC08B1"/>
    <w:rsid w:val="00BC392C"/>
    <w:rsid w:val="00BC5F3A"/>
    <w:rsid w:val="00BC6DC6"/>
    <w:rsid w:val="00BD33EC"/>
    <w:rsid w:val="00BD5234"/>
    <w:rsid w:val="00BD7E2E"/>
    <w:rsid w:val="00BE1DBC"/>
    <w:rsid w:val="00BE1EC0"/>
    <w:rsid w:val="00BE3A72"/>
    <w:rsid w:val="00BE7336"/>
    <w:rsid w:val="00BF39BF"/>
    <w:rsid w:val="00BF4619"/>
    <w:rsid w:val="00C03A34"/>
    <w:rsid w:val="00C0495E"/>
    <w:rsid w:val="00C06D50"/>
    <w:rsid w:val="00C1438B"/>
    <w:rsid w:val="00C15389"/>
    <w:rsid w:val="00C1632D"/>
    <w:rsid w:val="00C22A74"/>
    <w:rsid w:val="00C24961"/>
    <w:rsid w:val="00C32A84"/>
    <w:rsid w:val="00C43380"/>
    <w:rsid w:val="00C45275"/>
    <w:rsid w:val="00C457C9"/>
    <w:rsid w:val="00C51078"/>
    <w:rsid w:val="00C53876"/>
    <w:rsid w:val="00C56F19"/>
    <w:rsid w:val="00C57B68"/>
    <w:rsid w:val="00C62CA3"/>
    <w:rsid w:val="00C72816"/>
    <w:rsid w:val="00C82D19"/>
    <w:rsid w:val="00C86305"/>
    <w:rsid w:val="00C90DBB"/>
    <w:rsid w:val="00C9237C"/>
    <w:rsid w:val="00C9628A"/>
    <w:rsid w:val="00C96E56"/>
    <w:rsid w:val="00CA11E1"/>
    <w:rsid w:val="00CA1222"/>
    <w:rsid w:val="00CA195B"/>
    <w:rsid w:val="00CA531E"/>
    <w:rsid w:val="00CA59F2"/>
    <w:rsid w:val="00CB3812"/>
    <w:rsid w:val="00CB6703"/>
    <w:rsid w:val="00CB7FC1"/>
    <w:rsid w:val="00CD08A2"/>
    <w:rsid w:val="00CD2A7C"/>
    <w:rsid w:val="00CD561A"/>
    <w:rsid w:val="00CD6E9C"/>
    <w:rsid w:val="00CE07C9"/>
    <w:rsid w:val="00CE08EB"/>
    <w:rsid w:val="00CE1EF9"/>
    <w:rsid w:val="00CE2AC7"/>
    <w:rsid w:val="00CE6B62"/>
    <w:rsid w:val="00CE72E9"/>
    <w:rsid w:val="00CF048F"/>
    <w:rsid w:val="00CF1918"/>
    <w:rsid w:val="00CF1CC7"/>
    <w:rsid w:val="00CF2AEC"/>
    <w:rsid w:val="00CF5D22"/>
    <w:rsid w:val="00D07D1A"/>
    <w:rsid w:val="00D232D7"/>
    <w:rsid w:val="00D27908"/>
    <w:rsid w:val="00D305D7"/>
    <w:rsid w:val="00D30E62"/>
    <w:rsid w:val="00D30F01"/>
    <w:rsid w:val="00D342C5"/>
    <w:rsid w:val="00D45207"/>
    <w:rsid w:val="00D45668"/>
    <w:rsid w:val="00D5401E"/>
    <w:rsid w:val="00D56891"/>
    <w:rsid w:val="00D625BE"/>
    <w:rsid w:val="00D64504"/>
    <w:rsid w:val="00D66022"/>
    <w:rsid w:val="00D700E3"/>
    <w:rsid w:val="00D74CB9"/>
    <w:rsid w:val="00D77055"/>
    <w:rsid w:val="00D812FF"/>
    <w:rsid w:val="00DA06AC"/>
    <w:rsid w:val="00DA19DD"/>
    <w:rsid w:val="00DA31A6"/>
    <w:rsid w:val="00DA67EA"/>
    <w:rsid w:val="00DB12BA"/>
    <w:rsid w:val="00DB1F30"/>
    <w:rsid w:val="00DB3337"/>
    <w:rsid w:val="00DB4A80"/>
    <w:rsid w:val="00DC0E31"/>
    <w:rsid w:val="00DC5883"/>
    <w:rsid w:val="00DC73D7"/>
    <w:rsid w:val="00DD1D8E"/>
    <w:rsid w:val="00DD556B"/>
    <w:rsid w:val="00DE56D9"/>
    <w:rsid w:val="00DE64C7"/>
    <w:rsid w:val="00DE7E9F"/>
    <w:rsid w:val="00DF0CB0"/>
    <w:rsid w:val="00DF0FAA"/>
    <w:rsid w:val="00DF1C59"/>
    <w:rsid w:val="00DF5D46"/>
    <w:rsid w:val="00E05FC0"/>
    <w:rsid w:val="00E1154E"/>
    <w:rsid w:val="00E126ED"/>
    <w:rsid w:val="00E27630"/>
    <w:rsid w:val="00E32CD5"/>
    <w:rsid w:val="00E535B7"/>
    <w:rsid w:val="00E5537C"/>
    <w:rsid w:val="00E67AEB"/>
    <w:rsid w:val="00E7291F"/>
    <w:rsid w:val="00E72AA8"/>
    <w:rsid w:val="00E73AE7"/>
    <w:rsid w:val="00E8538A"/>
    <w:rsid w:val="00E853DB"/>
    <w:rsid w:val="00E85FBD"/>
    <w:rsid w:val="00E91F9D"/>
    <w:rsid w:val="00E94076"/>
    <w:rsid w:val="00E97015"/>
    <w:rsid w:val="00EA273D"/>
    <w:rsid w:val="00EA64FD"/>
    <w:rsid w:val="00EB0DAA"/>
    <w:rsid w:val="00EB497E"/>
    <w:rsid w:val="00EC2474"/>
    <w:rsid w:val="00EC742A"/>
    <w:rsid w:val="00EC7491"/>
    <w:rsid w:val="00ED3AE2"/>
    <w:rsid w:val="00ED5DD5"/>
    <w:rsid w:val="00ED63D6"/>
    <w:rsid w:val="00EE28C0"/>
    <w:rsid w:val="00EE4F64"/>
    <w:rsid w:val="00EE537F"/>
    <w:rsid w:val="00F00289"/>
    <w:rsid w:val="00F07C8F"/>
    <w:rsid w:val="00F101B1"/>
    <w:rsid w:val="00F256EB"/>
    <w:rsid w:val="00F26576"/>
    <w:rsid w:val="00F27A1E"/>
    <w:rsid w:val="00F30F62"/>
    <w:rsid w:val="00F34C49"/>
    <w:rsid w:val="00F375C7"/>
    <w:rsid w:val="00F42042"/>
    <w:rsid w:val="00F56ABA"/>
    <w:rsid w:val="00F57AA0"/>
    <w:rsid w:val="00F6042D"/>
    <w:rsid w:val="00F63E0E"/>
    <w:rsid w:val="00F70AED"/>
    <w:rsid w:val="00F81BA2"/>
    <w:rsid w:val="00F820CC"/>
    <w:rsid w:val="00F906F7"/>
    <w:rsid w:val="00F92322"/>
    <w:rsid w:val="00F95160"/>
    <w:rsid w:val="00F95FCF"/>
    <w:rsid w:val="00FA5045"/>
    <w:rsid w:val="00FA62C2"/>
    <w:rsid w:val="00FC78B0"/>
    <w:rsid w:val="00FD29DA"/>
    <w:rsid w:val="00FD67B3"/>
    <w:rsid w:val="00FE74E1"/>
    <w:rsid w:val="00FE79A6"/>
    <w:rsid w:val="00FF0382"/>
    <w:rsid w:val="00FF0BC8"/>
    <w:rsid w:val="00FF0D26"/>
    <w:rsid w:val="00FF479B"/>
    <w:rsid w:val="00FF6AF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B097C2"/>
  <w15:chartTrackingRefBased/>
  <w15:docId w15:val="{4B84A439-B303-450D-8033-11EBB4A1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0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A06AC"/>
    <w:rPr>
      <w:color w:val="0563C1" w:themeColor="hyperlink"/>
      <w:u w:val="single"/>
    </w:rPr>
  </w:style>
  <w:style w:type="character" w:styleId="a5">
    <w:name w:val="Unresolved Mention"/>
    <w:basedOn w:val="a0"/>
    <w:uiPriority w:val="99"/>
    <w:semiHidden/>
    <w:unhideWhenUsed/>
    <w:rsid w:val="00DA06AC"/>
    <w:rPr>
      <w:color w:val="605E5C"/>
      <w:shd w:val="clear" w:color="auto" w:fill="E1DFDD"/>
    </w:rPr>
  </w:style>
  <w:style w:type="paragraph" w:styleId="a6">
    <w:name w:val="header"/>
    <w:basedOn w:val="a"/>
    <w:link w:val="a7"/>
    <w:uiPriority w:val="99"/>
    <w:unhideWhenUsed/>
    <w:rsid w:val="00474917"/>
    <w:pPr>
      <w:tabs>
        <w:tab w:val="center" w:pos="4252"/>
        <w:tab w:val="right" w:pos="8504"/>
      </w:tabs>
      <w:spacing w:after="0" w:line="240" w:lineRule="auto"/>
    </w:pPr>
  </w:style>
  <w:style w:type="character" w:customStyle="1" w:styleId="a7">
    <w:name w:val="ヘッダー (文字)"/>
    <w:basedOn w:val="a0"/>
    <w:link w:val="a6"/>
    <w:uiPriority w:val="99"/>
    <w:rsid w:val="00474917"/>
  </w:style>
  <w:style w:type="paragraph" w:styleId="a8">
    <w:name w:val="footer"/>
    <w:basedOn w:val="a"/>
    <w:link w:val="a9"/>
    <w:uiPriority w:val="99"/>
    <w:unhideWhenUsed/>
    <w:rsid w:val="00474917"/>
    <w:pPr>
      <w:tabs>
        <w:tab w:val="center" w:pos="4252"/>
        <w:tab w:val="right" w:pos="8504"/>
      </w:tabs>
      <w:spacing w:after="0" w:line="240" w:lineRule="auto"/>
    </w:pPr>
  </w:style>
  <w:style w:type="character" w:customStyle="1" w:styleId="a9">
    <w:name w:val="フッター (文字)"/>
    <w:basedOn w:val="a0"/>
    <w:link w:val="a8"/>
    <w:uiPriority w:val="99"/>
    <w:rsid w:val="00474917"/>
  </w:style>
  <w:style w:type="character" w:styleId="aa">
    <w:name w:val="FollowedHyperlink"/>
    <w:basedOn w:val="a0"/>
    <w:uiPriority w:val="99"/>
    <w:semiHidden/>
    <w:unhideWhenUsed/>
    <w:rsid w:val="007405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294317">
      <w:bodyDiv w:val="1"/>
      <w:marLeft w:val="0"/>
      <w:marRight w:val="0"/>
      <w:marTop w:val="0"/>
      <w:marBottom w:val="0"/>
      <w:divBdr>
        <w:top w:val="none" w:sz="0" w:space="0" w:color="auto"/>
        <w:left w:val="none" w:sz="0" w:space="0" w:color="auto"/>
        <w:bottom w:val="none" w:sz="0" w:space="0" w:color="auto"/>
        <w:right w:val="none" w:sz="0" w:space="0" w:color="auto"/>
      </w:divBdr>
      <w:divsChild>
        <w:div w:id="1810591986">
          <w:marLeft w:val="0"/>
          <w:marRight w:val="0"/>
          <w:marTop w:val="0"/>
          <w:marBottom w:val="0"/>
          <w:divBdr>
            <w:top w:val="none" w:sz="0" w:space="0" w:color="auto"/>
            <w:left w:val="none" w:sz="0" w:space="0" w:color="auto"/>
            <w:bottom w:val="none" w:sz="0" w:space="0" w:color="auto"/>
            <w:right w:val="none" w:sz="0" w:space="0" w:color="auto"/>
          </w:divBdr>
        </w:div>
      </w:divsChild>
    </w:div>
    <w:div w:id="250160140">
      <w:bodyDiv w:val="1"/>
      <w:marLeft w:val="0"/>
      <w:marRight w:val="0"/>
      <w:marTop w:val="0"/>
      <w:marBottom w:val="0"/>
      <w:divBdr>
        <w:top w:val="none" w:sz="0" w:space="0" w:color="auto"/>
        <w:left w:val="none" w:sz="0" w:space="0" w:color="auto"/>
        <w:bottom w:val="none" w:sz="0" w:space="0" w:color="auto"/>
        <w:right w:val="none" w:sz="0" w:space="0" w:color="auto"/>
      </w:divBdr>
      <w:divsChild>
        <w:div w:id="2017072023">
          <w:marLeft w:val="0"/>
          <w:marRight w:val="0"/>
          <w:marTop w:val="0"/>
          <w:marBottom w:val="0"/>
          <w:divBdr>
            <w:top w:val="none" w:sz="0" w:space="0" w:color="auto"/>
            <w:left w:val="none" w:sz="0" w:space="0" w:color="auto"/>
            <w:bottom w:val="none" w:sz="0" w:space="0" w:color="auto"/>
            <w:right w:val="none" w:sz="0" w:space="0" w:color="auto"/>
          </w:divBdr>
        </w:div>
      </w:divsChild>
    </w:div>
    <w:div w:id="596598296">
      <w:bodyDiv w:val="1"/>
      <w:marLeft w:val="0"/>
      <w:marRight w:val="0"/>
      <w:marTop w:val="0"/>
      <w:marBottom w:val="0"/>
      <w:divBdr>
        <w:top w:val="none" w:sz="0" w:space="0" w:color="auto"/>
        <w:left w:val="none" w:sz="0" w:space="0" w:color="auto"/>
        <w:bottom w:val="none" w:sz="0" w:space="0" w:color="auto"/>
        <w:right w:val="none" w:sz="0" w:space="0" w:color="auto"/>
      </w:divBdr>
      <w:divsChild>
        <w:div w:id="166336518">
          <w:marLeft w:val="0"/>
          <w:marRight w:val="0"/>
          <w:marTop w:val="0"/>
          <w:marBottom w:val="0"/>
          <w:divBdr>
            <w:top w:val="none" w:sz="0" w:space="0" w:color="auto"/>
            <w:left w:val="none" w:sz="0" w:space="0" w:color="auto"/>
            <w:bottom w:val="none" w:sz="0" w:space="0" w:color="auto"/>
            <w:right w:val="none" w:sz="0" w:space="0" w:color="auto"/>
          </w:divBdr>
        </w:div>
      </w:divsChild>
    </w:div>
    <w:div w:id="1072388170">
      <w:bodyDiv w:val="1"/>
      <w:marLeft w:val="0"/>
      <w:marRight w:val="0"/>
      <w:marTop w:val="0"/>
      <w:marBottom w:val="0"/>
      <w:divBdr>
        <w:top w:val="none" w:sz="0" w:space="0" w:color="auto"/>
        <w:left w:val="none" w:sz="0" w:space="0" w:color="auto"/>
        <w:bottom w:val="none" w:sz="0" w:space="0" w:color="auto"/>
        <w:right w:val="none" w:sz="0" w:space="0" w:color="auto"/>
      </w:divBdr>
      <w:divsChild>
        <w:div w:id="2030789287">
          <w:marLeft w:val="0"/>
          <w:marRight w:val="0"/>
          <w:marTop w:val="0"/>
          <w:marBottom w:val="0"/>
          <w:divBdr>
            <w:top w:val="none" w:sz="0" w:space="0" w:color="auto"/>
            <w:left w:val="none" w:sz="0" w:space="0" w:color="auto"/>
            <w:bottom w:val="none" w:sz="0" w:space="0" w:color="auto"/>
            <w:right w:val="none" w:sz="0" w:space="0" w:color="auto"/>
          </w:divBdr>
        </w:div>
      </w:divsChild>
    </w:div>
    <w:div w:id="1273049465">
      <w:bodyDiv w:val="1"/>
      <w:marLeft w:val="0"/>
      <w:marRight w:val="0"/>
      <w:marTop w:val="0"/>
      <w:marBottom w:val="0"/>
      <w:divBdr>
        <w:top w:val="none" w:sz="0" w:space="0" w:color="auto"/>
        <w:left w:val="none" w:sz="0" w:space="0" w:color="auto"/>
        <w:bottom w:val="none" w:sz="0" w:space="0" w:color="auto"/>
        <w:right w:val="none" w:sz="0" w:space="0" w:color="auto"/>
      </w:divBdr>
      <w:divsChild>
        <w:div w:id="709649280">
          <w:marLeft w:val="0"/>
          <w:marRight w:val="0"/>
          <w:marTop w:val="0"/>
          <w:marBottom w:val="0"/>
          <w:divBdr>
            <w:top w:val="none" w:sz="0" w:space="0" w:color="auto"/>
            <w:left w:val="none" w:sz="0" w:space="0" w:color="auto"/>
            <w:bottom w:val="none" w:sz="0" w:space="0" w:color="auto"/>
            <w:right w:val="none" w:sz="0" w:space="0" w:color="auto"/>
          </w:divBdr>
        </w:div>
      </w:divsChild>
    </w:div>
    <w:div w:id="1637951122">
      <w:bodyDiv w:val="1"/>
      <w:marLeft w:val="0"/>
      <w:marRight w:val="0"/>
      <w:marTop w:val="0"/>
      <w:marBottom w:val="0"/>
      <w:divBdr>
        <w:top w:val="none" w:sz="0" w:space="0" w:color="auto"/>
        <w:left w:val="none" w:sz="0" w:space="0" w:color="auto"/>
        <w:bottom w:val="none" w:sz="0" w:space="0" w:color="auto"/>
        <w:right w:val="none" w:sz="0" w:space="0" w:color="auto"/>
      </w:divBdr>
      <w:divsChild>
        <w:div w:id="62267186">
          <w:marLeft w:val="0"/>
          <w:marRight w:val="0"/>
          <w:marTop w:val="0"/>
          <w:marBottom w:val="0"/>
          <w:divBdr>
            <w:top w:val="none" w:sz="0" w:space="0" w:color="auto"/>
            <w:left w:val="none" w:sz="0" w:space="0" w:color="auto"/>
            <w:bottom w:val="none" w:sz="0" w:space="0" w:color="auto"/>
            <w:right w:val="none" w:sz="0" w:space="0" w:color="auto"/>
          </w:divBdr>
        </w:div>
      </w:divsChild>
    </w:div>
    <w:div w:id="1754932884">
      <w:bodyDiv w:val="1"/>
      <w:marLeft w:val="0"/>
      <w:marRight w:val="0"/>
      <w:marTop w:val="0"/>
      <w:marBottom w:val="0"/>
      <w:divBdr>
        <w:top w:val="none" w:sz="0" w:space="0" w:color="auto"/>
        <w:left w:val="none" w:sz="0" w:space="0" w:color="auto"/>
        <w:bottom w:val="none" w:sz="0" w:space="0" w:color="auto"/>
        <w:right w:val="none" w:sz="0" w:space="0" w:color="auto"/>
      </w:divBdr>
      <w:divsChild>
        <w:div w:id="1086800783">
          <w:marLeft w:val="0"/>
          <w:marRight w:val="0"/>
          <w:marTop w:val="0"/>
          <w:marBottom w:val="0"/>
          <w:divBdr>
            <w:top w:val="none" w:sz="0" w:space="0" w:color="auto"/>
            <w:left w:val="none" w:sz="0" w:space="0" w:color="auto"/>
            <w:bottom w:val="none" w:sz="0" w:space="0" w:color="auto"/>
            <w:right w:val="none" w:sz="0" w:space="0" w:color="auto"/>
          </w:divBdr>
        </w:div>
      </w:divsChild>
    </w:div>
    <w:div w:id="1785298854">
      <w:bodyDiv w:val="1"/>
      <w:marLeft w:val="0"/>
      <w:marRight w:val="0"/>
      <w:marTop w:val="0"/>
      <w:marBottom w:val="0"/>
      <w:divBdr>
        <w:top w:val="none" w:sz="0" w:space="0" w:color="auto"/>
        <w:left w:val="none" w:sz="0" w:space="0" w:color="auto"/>
        <w:bottom w:val="none" w:sz="0" w:space="0" w:color="auto"/>
        <w:right w:val="none" w:sz="0" w:space="0" w:color="auto"/>
      </w:divBdr>
      <w:divsChild>
        <w:div w:id="551814374">
          <w:marLeft w:val="0"/>
          <w:marRight w:val="0"/>
          <w:marTop w:val="0"/>
          <w:marBottom w:val="0"/>
          <w:divBdr>
            <w:top w:val="none" w:sz="0" w:space="0" w:color="auto"/>
            <w:left w:val="none" w:sz="0" w:space="0" w:color="auto"/>
            <w:bottom w:val="none" w:sz="0" w:space="0" w:color="auto"/>
            <w:right w:val="none" w:sz="0" w:space="0" w:color="auto"/>
          </w:divBdr>
        </w:div>
      </w:divsChild>
    </w:div>
    <w:div w:id="187761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column.omotenashi.work/column/human-resources/15391"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jlgc.org.uk/jp/wp-content/uploads/2023/08/HyperJapan2023_Report.pdf" TargetMode="External"/><Relationship Id="rId28" Type="http://schemas.openxmlformats.org/officeDocument/2006/relationships/theme" Target="theme/theme1.xml"/><Relationship Id="rId10" Type="http://schemas.openxmlformats.org/officeDocument/2006/relationships/hyperlink" Target="https://sakurafestival.dk/"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B873D8AE3EF74C92750FE5E9650764" ma:contentTypeVersion="18" ma:contentTypeDescription="Create a new document." ma:contentTypeScope="" ma:versionID="fe7731f1e68fada3bf744c4e4073678d">
  <xsd:schema xmlns:xsd="http://www.w3.org/2001/XMLSchema" xmlns:xs="http://www.w3.org/2001/XMLSchema" xmlns:p="http://schemas.microsoft.com/office/2006/metadata/properties" xmlns:ns2="30173960-80e0-482c-b180-17e3d3d6b601" xmlns:ns3="b67c2d92-8f53-4c78-86e6-64996c4878f4" targetNamespace="http://schemas.microsoft.com/office/2006/metadata/properties" ma:root="true" ma:fieldsID="29bcf5d927464bcae5add09c3d01b1af" ns2:_="" ns3:_="">
    <xsd:import namespace="30173960-80e0-482c-b180-17e3d3d6b601"/>
    <xsd:import namespace="b67c2d92-8f53-4c78-86e6-64996c4878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73960-80e0-482c-b180-17e3d3d6b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28c59-fa4e-4c90-8891-a3d319c1f3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7c2d92-8f53-4c78-86e6-64996c4878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173960-80e0-482c-b180-17e3d3d6b6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019A37-A6BA-400D-8867-E7FFEB7AEC56}">
  <ds:schemaRefs>
    <ds:schemaRef ds:uri="http://schemas.microsoft.com/sharepoint/v3/contenttype/forms"/>
  </ds:schemaRefs>
</ds:datastoreItem>
</file>

<file path=customXml/itemProps2.xml><?xml version="1.0" encoding="utf-8"?>
<ds:datastoreItem xmlns:ds="http://schemas.openxmlformats.org/officeDocument/2006/customXml" ds:itemID="{C2489EB0-1307-4B4F-9EDB-A6E14D485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73960-80e0-482c-b180-17e3d3d6b601"/>
    <ds:schemaRef ds:uri="b67c2d92-8f53-4c78-86e6-64996c487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85D750-7A99-4E4E-9A90-06D919BE671B}">
  <ds:schemaRefs>
    <ds:schemaRef ds:uri="http://schemas.openxmlformats.org/officeDocument/2006/bibliography"/>
  </ds:schemaRefs>
</ds:datastoreItem>
</file>

<file path=customXml/itemProps4.xml><?xml version="1.0" encoding="utf-8"?>
<ds:datastoreItem xmlns:ds="http://schemas.openxmlformats.org/officeDocument/2006/customXml" ds:itemID="{AEE396B2-0CA0-4034-AE06-B07B3AE2CE30}">
  <ds:schemaRefs>
    <ds:schemaRef ds:uri="http://schemas.microsoft.com/office/2006/metadata/properties"/>
    <ds:schemaRef ds:uri="http://schemas.microsoft.com/office/infopath/2007/PartnerControls"/>
    <ds:schemaRef ds:uri="30173960-80e0-482c-b180-17e3d3d6b601"/>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7</Pages>
  <Words>669</Words>
  <Characters>3818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Natsumi</dc:creator>
  <cp:keywords/>
  <dc:description/>
  <cp:lastModifiedBy>SASAKI Natsumi</cp:lastModifiedBy>
  <cp:revision>600</cp:revision>
  <cp:lastPrinted>2024-05-07T10:52:00Z</cp:lastPrinted>
  <dcterms:created xsi:type="dcterms:W3CDTF">2024-05-01T11:28:00Z</dcterms:created>
  <dcterms:modified xsi:type="dcterms:W3CDTF">2024-05-07T15:37:00Z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0x01010002B873D8AE3EF74C92750FE5E9650764</vt:lpwstr>
  </property>
  <property fmtid="{D5CDD505-2E9C-101B-9397-08002B2CF9AE}" pid="3" name="MediaServiceImageTags">
    <vt:lpwstr/>
  </property>
</Properties>
</file>